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36" w:rsidRPr="002C4F73" w:rsidRDefault="00485F36" w:rsidP="00485F36">
      <w:pPr>
        <w:jc w:val="right"/>
        <w:rPr>
          <w:bCs/>
          <w:sz w:val="28"/>
          <w:szCs w:val="28"/>
        </w:rPr>
      </w:pPr>
      <w:r w:rsidRPr="00EE7EE3">
        <w:t xml:space="preserve">                                                                                                                                      </w:t>
      </w:r>
      <w:r w:rsidRPr="002C4F73">
        <w:rPr>
          <w:bCs/>
          <w:sz w:val="28"/>
          <w:szCs w:val="28"/>
        </w:rPr>
        <w:t>ПРОЕКТ</w:t>
      </w:r>
    </w:p>
    <w:p w:rsidR="00593656" w:rsidRPr="00593656" w:rsidRDefault="00593656" w:rsidP="00485F36">
      <w:pPr>
        <w:jc w:val="right"/>
        <w:rPr>
          <w:b/>
          <w:bCs/>
          <w:sz w:val="16"/>
          <w:szCs w:val="16"/>
        </w:rPr>
      </w:pPr>
    </w:p>
    <w:p w:rsidR="00485F36" w:rsidRDefault="00485F36" w:rsidP="00485F36">
      <w:pPr>
        <w:tabs>
          <w:tab w:val="left" w:pos="4605"/>
          <w:tab w:val="left" w:pos="8325"/>
        </w:tabs>
      </w:pPr>
    </w:p>
    <w:p w:rsidR="002C4F73" w:rsidRPr="00EE7EE3" w:rsidRDefault="002C4F73" w:rsidP="00485F36">
      <w:pPr>
        <w:tabs>
          <w:tab w:val="left" w:pos="4605"/>
          <w:tab w:val="left" w:pos="8325"/>
        </w:tabs>
      </w:pPr>
    </w:p>
    <w:p w:rsidR="00485F36" w:rsidRPr="00E35205" w:rsidRDefault="00485F36" w:rsidP="00485F36">
      <w:pPr>
        <w:pStyle w:val="1"/>
        <w:jc w:val="center"/>
        <w:rPr>
          <w:b w:val="0"/>
          <w:bCs w:val="0"/>
          <w:sz w:val="28"/>
          <w:szCs w:val="28"/>
        </w:rPr>
      </w:pPr>
      <w:r w:rsidRPr="00E35205">
        <w:rPr>
          <w:b w:val="0"/>
          <w:sz w:val="28"/>
          <w:szCs w:val="28"/>
        </w:rPr>
        <w:t>ПОСТАНОВЛЕНИЕ</w:t>
      </w:r>
    </w:p>
    <w:p w:rsidR="00485F36" w:rsidRPr="00EE7EE3" w:rsidRDefault="00485F36" w:rsidP="00485F36">
      <w:pPr>
        <w:tabs>
          <w:tab w:val="left" w:pos="7995"/>
        </w:tabs>
        <w:jc w:val="center"/>
        <w:rPr>
          <w:sz w:val="32"/>
        </w:rPr>
      </w:pPr>
    </w:p>
    <w:p w:rsidR="00485F36" w:rsidRPr="00BD06C9" w:rsidRDefault="00485F36" w:rsidP="00485F36">
      <w:pPr>
        <w:tabs>
          <w:tab w:val="left" w:pos="7320"/>
        </w:tabs>
        <w:jc w:val="center"/>
      </w:pPr>
      <w:r w:rsidRPr="00BD06C9">
        <w:t>__________________</w:t>
      </w:r>
      <w:r w:rsidRPr="00BD06C9">
        <w:tab/>
      </w:r>
      <w:r w:rsidR="00BD06C9">
        <w:t xml:space="preserve">                </w:t>
      </w:r>
      <w:r w:rsidRPr="00BD06C9">
        <w:rPr>
          <w:bCs/>
        </w:rPr>
        <w:t>№ ___________</w:t>
      </w:r>
    </w:p>
    <w:p w:rsidR="00485F36" w:rsidRPr="00EE7EE3" w:rsidRDefault="00485F36" w:rsidP="00485F36">
      <w:pPr>
        <w:jc w:val="center"/>
        <w:rPr>
          <w:sz w:val="28"/>
        </w:rPr>
      </w:pPr>
    </w:p>
    <w:p w:rsidR="00485F36" w:rsidRPr="00EE7EE3" w:rsidRDefault="00485F36" w:rsidP="00485F36">
      <w:pPr>
        <w:jc w:val="center"/>
        <w:rPr>
          <w:sz w:val="28"/>
        </w:rPr>
      </w:pPr>
    </w:p>
    <w:p w:rsidR="00AA2EAD" w:rsidRDefault="00485F36" w:rsidP="002C4F73">
      <w:pPr>
        <w:tabs>
          <w:tab w:val="left" w:pos="1275"/>
        </w:tabs>
        <w:jc w:val="both"/>
        <w:rPr>
          <w:sz w:val="28"/>
          <w:szCs w:val="28"/>
        </w:rPr>
      </w:pPr>
      <w:r>
        <w:rPr>
          <w:sz w:val="28"/>
          <w:szCs w:val="28"/>
        </w:rPr>
        <w:t>О</w:t>
      </w:r>
      <w:r w:rsidR="007238E5">
        <w:rPr>
          <w:sz w:val="28"/>
          <w:szCs w:val="28"/>
        </w:rPr>
        <w:t>б утверждении</w:t>
      </w:r>
      <w:r>
        <w:rPr>
          <w:sz w:val="28"/>
          <w:szCs w:val="28"/>
        </w:rPr>
        <w:t xml:space="preserve"> </w:t>
      </w:r>
      <w:r w:rsidR="007238E5">
        <w:rPr>
          <w:sz w:val="28"/>
          <w:szCs w:val="28"/>
        </w:rPr>
        <w:t>Положения</w:t>
      </w:r>
      <w:r w:rsidR="00FC6E57">
        <w:rPr>
          <w:sz w:val="28"/>
          <w:szCs w:val="28"/>
        </w:rPr>
        <w:t xml:space="preserve"> о </w:t>
      </w:r>
      <w:r w:rsidR="005C5FDB">
        <w:rPr>
          <w:sz w:val="28"/>
          <w:szCs w:val="28"/>
        </w:rPr>
        <w:t xml:space="preserve">проведении </w:t>
      </w:r>
    </w:p>
    <w:p w:rsidR="00AA2EAD" w:rsidRDefault="005C5FDB" w:rsidP="002C4F73">
      <w:pPr>
        <w:tabs>
          <w:tab w:val="left" w:pos="1275"/>
        </w:tabs>
        <w:jc w:val="both"/>
        <w:rPr>
          <w:sz w:val="28"/>
          <w:szCs w:val="28"/>
        </w:rPr>
      </w:pPr>
      <w:r>
        <w:rPr>
          <w:sz w:val="28"/>
          <w:szCs w:val="28"/>
        </w:rPr>
        <w:t xml:space="preserve">ежегодного конкурса «Лучший муниципальный </w:t>
      </w:r>
    </w:p>
    <w:p w:rsidR="002C4F73" w:rsidRDefault="005C5FDB" w:rsidP="002C4F73">
      <w:pPr>
        <w:tabs>
          <w:tab w:val="left" w:pos="1275"/>
        </w:tabs>
        <w:jc w:val="both"/>
        <w:rPr>
          <w:sz w:val="28"/>
          <w:szCs w:val="28"/>
        </w:rPr>
      </w:pPr>
      <w:r>
        <w:rPr>
          <w:sz w:val="28"/>
          <w:szCs w:val="28"/>
        </w:rPr>
        <w:t>служащий</w:t>
      </w:r>
      <w:r w:rsidR="00EC7027">
        <w:rPr>
          <w:sz w:val="28"/>
          <w:szCs w:val="28"/>
        </w:rPr>
        <w:t xml:space="preserve"> </w:t>
      </w:r>
      <w:r w:rsidR="002C4F73">
        <w:rPr>
          <w:sz w:val="28"/>
          <w:szCs w:val="28"/>
        </w:rPr>
        <w:t>Администрации города Ханты-Мансийска</w:t>
      </w:r>
      <w:r w:rsidR="00EC7027">
        <w:rPr>
          <w:sz w:val="28"/>
          <w:szCs w:val="28"/>
        </w:rPr>
        <w:t>»</w:t>
      </w:r>
      <w:r w:rsidR="002C4F73">
        <w:rPr>
          <w:sz w:val="28"/>
          <w:szCs w:val="28"/>
        </w:rPr>
        <w:t xml:space="preserve"> </w:t>
      </w:r>
    </w:p>
    <w:p w:rsidR="00485F36" w:rsidRPr="00EE7EE3" w:rsidRDefault="00485F36" w:rsidP="00485F36">
      <w:pPr>
        <w:tabs>
          <w:tab w:val="left" w:pos="1275"/>
        </w:tabs>
        <w:jc w:val="both"/>
        <w:rPr>
          <w:sz w:val="28"/>
        </w:rPr>
      </w:pPr>
    </w:p>
    <w:p w:rsidR="006B595E" w:rsidRDefault="006B595E" w:rsidP="00E628DA">
      <w:pPr>
        <w:autoSpaceDE w:val="0"/>
        <w:autoSpaceDN w:val="0"/>
        <w:adjustRightInd w:val="0"/>
      </w:pPr>
    </w:p>
    <w:p w:rsidR="005D3681" w:rsidRPr="00EC7027" w:rsidRDefault="005C5FDB" w:rsidP="00EC7027">
      <w:pPr>
        <w:autoSpaceDE w:val="0"/>
        <w:autoSpaceDN w:val="0"/>
        <w:adjustRightInd w:val="0"/>
        <w:ind w:firstLine="851"/>
        <w:jc w:val="both"/>
        <w:rPr>
          <w:color w:val="000000" w:themeColor="text1"/>
          <w:sz w:val="28"/>
          <w:szCs w:val="28"/>
        </w:rPr>
      </w:pPr>
      <w:r w:rsidRPr="005C5FDB">
        <w:rPr>
          <w:color w:val="000000" w:themeColor="text1"/>
          <w:sz w:val="28"/>
          <w:szCs w:val="28"/>
        </w:rPr>
        <w:t xml:space="preserve">В соответствии с Федеральным </w:t>
      </w:r>
      <w:hyperlink r:id="rId7" w:history="1">
        <w:r w:rsidRPr="005C5FDB">
          <w:rPr>
            <w:color w:val="000000" w:themeColor="text1"/>
            <w:sz w:val="28"/>
            <w:szCs w:val="28"/>
          </w:rPr>
          <w:t>законом</w:t>
        </w:r>
      </w:hyperlink>
      <w:r w:rsidR="00AA2EAD">
        <w:rPr>
          <w:color w:val="000000" w:themeColor="text1"/>
          <w:sz w:val="28"/>
          <w:szCs w:val="28"/>
        </w:rPr>
        <w:t xml:space="preserve"> от 02.03.</w:t>
      </w:r>
      <w:r w:rsidRPr="005C5FDB">
        <w:rPr>
          <w:color w:val="000000" w:themeColor="text1"/>
          <w:sz w:val="28"/>
          <w:szCs w:val="28"/>
        </w:rPr>
        <w:t xml:space="preserve">2007 </w:t>
      </w:r>
      <w:r w:rsidR="00AA2EAD">
        <w:rPr>
          <w:color w:val="000000" w:themeColor="text1"/>
          <w:sz w:val="28"/>
          <w:szCs w:val="28"/>
        </w:rPr>
        <w:t>№25-ФЗ «</w:t>
      </w:r>
      <w:r w:rsidRPr="005C5FDB">
        <w:rPr>
          <w:color w:val="000000" w:themeColor="text1"/>
          <w:sz w:val="28"/>
          <w:szCs w:val="28"/>
        </w:rPr>
        <w:t>О муниципально</w:t>
      </w:r>
      <w:r w:rsidR="00AA2EAD">
        <w:rPr>
          <w:color w:val="000000" w:themeColor="text1"/>
          <w:sz w:val="28"/>
          <w:szCs w:val="28"/>
        </w:rPr>
        <w:t>й службе в Российской Федерации»</w:t>
      </w:r>
      <w:r w:rsidRPr="005C5FDB">
        <w:rPr>
          <w:color w:val="000000" w:themeColor="text1"/>
          <w:sz w:val="28"/>
          <w:szCs w:val="28"/>
        </w:rPr>
        <w:t xml:space="preserve">, </w:t>
      </w:r>
      <w:hyperlink r:id="rId8" w:history="1">
        <w:r w:rsidRPr="005C5FDB">
          <w:rPr>
            <w:color w:val="000000" w:themeColor="text1"/>
            <w:sz w:val="28"/>
            <w:szCs w:val="28"/>
          </w:rPr>
          <w:t>Законом</w:t>
        </w:r>
      </w:hyperlink>
      <w:r w:rsidRPr="005C5FDB">
        <w:rPr>
          <w:color w:val="000000" w:themeColor="text1"/>
          <w:sz w:val="28"/>
          <w:szCs w:val="28"/>
        </w:rPr>
        <w:t xml:space="preserve"> Ханты-Мансийского автон</w:t>
      </w:r>
      <w:r w:rsidR="00AA2EAD">
        <w:rPr>
          <w:color w:val="000000" w:themeColor="text1"/>
          <w:sz w:val="28"/>
          <w:szCs w:val="28"/>
        </w:rPr>
        <w:t>омного округа - Югры от 20.07.2007 года №113-оз «</w:t>
      </w:r>
      <w:r w:rsidRPr="005C5FDB">
        <w:rPr>
          <w:color w:val="000000" w:themeColor="text1"/>
          <w:sz w:val="28"/>
          <w:szCs w:val="28"/>
        </w:rPr>
        <w:t>Об отдельных вопросах муниципальной службы в Ханты-Мансийском</w:t>
      </w:r>
      <w:r w:rsidR="00AA2EAD">
        <w:rPr>
          <w:color w:val="000000" w:themeColor="text1"/>
          <w:sz w:val="28"/>
          <w:szCs w:val="28"/>
        </w:rPr>
        <w:t xml:space="preserve"> автономном округе – Югре», постановлением Губернатора Ханты-Мансийского автономного округа – Югры от 25.09.2008 № 132 «Об утверждении положения о проведении ежегодного конкурса «Лучший муниципальный служащий Ханты-Мансийского автономного округа – Югры», муниципальной</w:t>
      </w:r>
      <w:r w:rsidRPr="005C5FDB">
        <w:rPr>
          <w:color w:val="000000" w:themeColor="text1"/>
          <w:sz w:val="28"/>
          <w:szCs w:val="28"/>
        </w:rPr>
        <w:t xml:space="preserve"> </w:t>
      </w:r>
      <w:hyperlink r:id="rId9" w:history="1">
        <w:r w:rsidRPr="005C5FDB">
          <w:rPr>
            <w:color w:val="000000" w:themeColor="text1"/>
            <w:sz w:val="28"/>
            <w:szCs w:val="28"/>
          </w:rPr>
          <w:t>программой</w:t>
        </w:r>
      </w:hyperlink>
      <w:r w:rsidRPr="005C5FDB">
        <w:rPr>
          <w:color w:val="000000" w:themeColor="text1"/>
          <w:sz w:val="28"/>
          <w:szCs w:val="28"/>
        </w:rPr>
        <w:t xml:space="preserve"> </w:t>
      </w:r>
      <w:r w:rsidR="00AA2EAD">
        <w:rPr>
          <w:color w:val="000000" w:themeColor="text1"/>
          <w:sz w:val="28"/>
          <w:szCs w:val="28"/>
        </w:rPr>
        <w:t>«Развитие муниципальной службы в городе Ханты-Мансийске на 2014-2016 годы»</w:t>
      </w:r>
      <w:r w:rsidRPr="005C5FDB">
        <w:rPr>
          <w:color w:val="000000" w:themeColor="text1"/>
          <w:sz w:val="28"/>
          <w:szCs w:val="28"/>
        </w:rPr>
        <w:t>,</w:t>
      </w:r>
      <w:r w:rsidR="00E61D0B" w:rsidRPr="00E61D0B">
        <w:rPr>
          <w:sz w:val="28"/>
          <w:szCs w:val="28"/>
        </w:rPr>
        <w:t xml:space="preserve"> </w:t>
      </w:r>
      <w:r w:rsidR="00E61D0B">
        <w:rPr>
          <w:sz w:val="28"/>
          <w:szCs w:val="28"/>
        </w:rPr>
        <w:t>утвержденной постановлением Администрации города Ханты-Мансийска от 14.10.2013 № 1279,</w:t>
      </w:r>
      <w:r w:rsidRPr="005C5FDB">
        <w:rPr>
          <w:color w:val="000000" w:themeColor="text1"/>
          <w:sz w:val="28"/>
          <w:szCs w:val="28"/>
        </w:rPr>
        <w:t xml:space="preserve"> в целях повышения престижа муниципальной службы в</w:t>
      </w:r>
      <w:r w:rsidR="00EC7027">
        <w:rPr>
          <w:color w:val="000000" w:themeColor="text1"/>
          <w:sz w:val="28"/>
          <w:szCs w:val="28"/>
        </w:rPr>
        <w:t xml:space="preserve"> городе Ханты-Мансийске</w:t>
      </w:r>
      <w:r w:rsidRPr="005C5FDB">
        <w:rPr>
          <w:color w:val="000000" w:themeColor="text1"/>
          <w:sz w:val="28"/>
          <w:szCs w:val="28"/>
        </w:rPr>
        <w:t>, распространения передового опыта в области муниципального управления</w:t>
      </w:r>
      <w:r w:rsidR="00304D31">
        <w:rPr>
          <w:sz w:val="28"/>
          <w:szCs w:val="28"/>
        </w:rPr>
        <w:t xml:space="preserve">, </w:t>
      </w:r>
      <w:r w:rsidR="00BF176B">
        <w:rPr>
          <w:sz w:val="28"/>
          <w:szCs w:val="28"/>
        </w:rPr>
        <w:t>руководствуясь статьей 71 Устава города Ханты-Мансийска</w:t>
      </w:r>
      <w:r w:rsidR="005D3681">
        <w:rPr>
          <w:sz w:val="28"/>
          <w:szCs w:val="28"/>
        </w:rPr>
        <w:t>:</w:t>
      </w:r>
    </w:p>
    <w:p w:rsidR="006B595E" w:rsidRDefault="006B595E" w:rsidP="00304D31">
      <w:pPr>
        <w:autoSpaceDE w:val="0"/>
        <w:autoSpaceDN w:val="0"/>
        <w:adjustRightInd w:val="0"/>
        <w:ind w:firstLine="851"/>
        <w:jc w:val="both"/>
        <w:rPr>
          <w:sz w:val="28"/>
          <w:szCs w:val="28"/>
        </w:rPr>
      </w:pPr>
      <w:r w:rsidRPr="00BF176B">
        <w:rPr>
          <w:sz w:val="28"/>
          <w:szCs w:val="28"/>
        </w:rPr>
        <w:t>1.</w:t>
      </w:r>
      <w:r w:rsidR="00304D31">
        <w:rPr>
          <w:sz w:val="28"/>
          <w:szCs w:val="28"/>
        </w:rPr>
        <w:t xml:space="preserve">Утвердить Положение о </w:t>
      </w:r>
      <w:r w:rsidR="00EC7027">
        <w:rPr>
          <w:sz w:val="28"/>
          <w:szCs w:val="28"/>
        </w:rPr>
        <w:t xml:space="preserve">ежегодном конкурсе «Лучший муниципальный служащий </w:t>
      </w:r>
      <w:r w:rsidR="00B80DBC">
        <w:rPr>
          <w:sz w:val="28"/>
          <w:szCs w:val="28"/>
        </w:rPr>
        <w:t>Администрации города Ханты-Мансийска</w:t>
      </w:r>
      <w:r w:rsidR="00EC7027">
        <w:rPr>
          <w:sz w:val="28"/>
          <w:szCs w:val="28"/>
        </w:rPr>
        <w:t>»</w:t>
      </w:r>
      <w:r w:rsidR="00B80DBC">
        <w:rPr>
          <w:sz w:val="28"/>
          <w:szCs w:val="28"/>
        </w:rPr>
        <w:t xml:space="preserve"> </w:t>
      </w:r>
      <w:r w:rsidR="00304D31">
        <w:rPr>
          <w:sz w:val="28"/>
          <w:szCs w:val="28"/>
        </w:rPr>
        <w:t>согласно приложению к настоящему постановлению.</w:t>
      </w:r>
    </w:p>
    <w:p w:rsidR="006B595E" w:rsidRDefault="00EC7027" w:rsidP="00304D31">
      <w:pPr>
        <w:autoSpaceDE w:val="0"/>
        <w:autoSpaceDN w:val="0"/>
        <w:adjustRightInd w:val="0"/>
        <w:ind w:firstLine="851"/>
        <w:jc w:val="both"/>
        <w:rPr>
          <w:sz w:val="28"/>
          <w:szCs w:val="28"/>
        </w:rPr>
      </w:pPr>
      <w:r>
        <w:rPr>
          <w:sz w:val="28"/>
          <w:szCs w:val="28"/>
        </w:rPr>
        <w:t>2.</w:t>
      </w:r>
      <w:r w:rsidR="006B595E" w:rsidRPr="00470526">
        <w:rPr>
          <w:sz w:val="28"/>
          <w:szCs w:val="28"/>
        </w:rPr>
        <w:t xml:space="preserve">Настоящее постановление вступает в силу </w:t>
      </w:r>
      <w:r w:rsidR="006955EF">
        <w:rPr>
          <w:sz w:val="28"/>
          <w:szCs w:val="28"/>
        </w:rPr>
        <w:t xml:space="preserve">после дня </w:t>
      </w:r>
      <w:r w:rsidR="006B55EB">
        <w:rPr>
          <w:sz w:val="28"/>
          <w:szCs w:val="28"/>
        </w:rPr>
        <w:t>его официального опубликования</w:t>
      </w:r>
      <w:r w:rsidR="006B595E" w:rsidRPr="00470526">
        <w:rPr>
          <w:sz w:val="28"/>
          <w:szCs w:val="28"/>
        </w:rPr>
        <w:t>.</w:t>
      </w:r>
    </w:p>
    <w:p w:rsidR="00304D31" w:rsidRDefault="00EC7027" w:rsidP="00304D31">
      <w:pPr>
        <w:tabs>
          <w:tab w:val="left" w:pos="1020"/>
        </w:tabs>
        <w:ind w:firstLine="851"/>
        <w:jc w:val="both"/>
        <w:rPr>
          <w:sz w:val="28"/>
          <w:szCs w:val="28"/>
        </w:rPr>
      </w:pPr>
      <w:r>
        <w:rPr>
          <w:sz w:val="28"/>
          <w:szCs w:val="28"/>
        </w:rPr>
        <w:t>3</w:t>
      </w:r>
      <w:r w:rsidR="00304D31">
        <w:rPr>
          <w:sz w:val="28"/>
          <w:szCs w:val="28"/>
        </w:rPr>
        <w:t>.</w:t>
      </w:r>
      <w:r w:rsidR="00304D31" w:rsidRPr="008B454B">
        <w:rPr>
          <w:sz w:val="28"/>
          <w:szCs w:val="28"/>
        </w:rPr>
        <w:t xml:space="preserve">Контроль за выполнением </w:t>
      </w:r>
      <w:r w:rsidR="00E628DA">
        <w:rPr>
          <w:sz w:val="28"/>
          <w:szCs w:val="28"/>
        </w:rPr>
        <w:t xml:space="preserve">постановления </w:t>
      </w:r>
      <w:r w:rsidR="00304D31">
        <w:rPr>
          <w:sz w:val="28"/>
          <w:szCs w:val="28"/>
        </w:rPr>
        <w:t>возложить на заместителя Г</w:t>
      </w:r>
      <w:r w:rsidR="00304D31" w:rsidRPr="008B454B">
        <w:rPr>
          <w:sz w:val="28"/>
          <w:szCs w:val="28"/>
        </w:rPr>
        <w:t xml:space="preserve">лавы </w:t>
      </w:r>
      <w:r w:rsidR="00304D31">
        <w:rPr>
          <w:sz w:val="28"/>
          <w:szCs w:val="28"/>
        </w:rPr>
        <w:t xml:space="preserve">Администрации </w:t>
      </w:r>
      <w:r w:rsidR="00304D31" w:rsidRPr="008B454B">
        <w:rPr>
          <w:sz w:val="28"/>
          <w:szCs w:val="28"/>
        </w:rPr>
        <w:t xml:space="preserve">города </w:t>
      </w:r>
      <w:r w:rsidR="00304D31">
        <w:rPr>
          <w:sz w:val="28"/>
          <w:szCs w:val="28"/>
        </w:rPr>
        <w:t>Ханты-Мансийска Пенчукова К.Л.</w:t>
      </w:r>
    </w:p>
    <w:p w:rsidR="00304D31" w:rsidRPr="00470526" w:rsidRDefault="00304D31" w:rsidP="00304D31">
      <w:pPr>
        <w:autoSpaceDE w:val="0"/>
        <w:autoSpaceDN w:val="0"/>
        <w:adjustRightInd w:val="0"/>
        <w:ind w:firstLine="851"/>
        <w:jc w:val="both"/>
        <w:rPr>
          <w:sz w:val="28"/>
          <w:szCs w:val="28"/>
        </w:rPr>
      </w:pPr>
    </w:p>
    <w:p w:rsidR="006B595E" w:rsidRDefault="006B595E">
      <w:pPr>
        <w:autoSpaceDE w:val="0"/>
        <w:autoSpaceDN w:val="0"/>
        <w:adjustRightInd w:val="0"/>
        <w:ind w:firstLine="540"/>
        <w:jc w:val="both"/>
      </w:pPr>
    </w:p>
    <w:p w:rsidR="00470526" w:rsidRDefault="00470526">
      <w:pPr>
        <w:autoSpaceDE w:val="0"/>
        <w:autoSpaceDN w:val="0"/>
        <w:adjustRightInd w:val="0"/>
        <w:jc w:val="right"/>
      </w:pPr>
    </w:p>
    <w:p w:rsidR="00470526" w:rsidRDefault="00470526">
      <w:pPr>
        <w:autoSpaceDE w:val="0"/>
        <w:autoSpaceDN w:val="0"/>
        <w:adjustRightInd w:val="0"/>
        <w:jc w:val="right"/>
      </w:pPr>
    </w:p>
    <w:p w:rsidR="00470526" w:rsidRDefault="00470526">
      <w:pPr>
        <w:autoSpaceDE w:val="0"/>
        <w:autoSpaceDN w:val="0"/>
        <w:adjustRightInd w:val="0"/>
        <w:jc w:val="right"/>
      </w:pPr>
    </w:p>
    <w:p w:rsidR="00470526" w:rsidRDefault="006B55EB" w:rsidP="00470526">
      <w:pPr>
        <w:rPr>
          <w:sz w:val="28"/>
          <w:szCs w:val="28"/>
        </w:rPr>
      </w:pPr>
      <w:r>
        <w:rPr>
          <w:sz w:val="28"/>
          <w:szCs w:val="28"/>
        </w:rPr>
        <w:t>Глава</w:t>
      </w:r>
      <w:r w:rsidR="00470526" w:rsidRPr="00EE7EE3">
        <w:rPr>
          <w:sz w:val="28"/>
          <w:szCs w:val="28"/>
        </w:rPr>
        <w:t xml:space="preserve"> </w:t>
      </w:r>
      <w:r w:rsidR="00470526">
        <w:rPr>
          <w:sz w:val="28"/>
          <w:szCs w:val="28"/>
        </w:rPr>
        <w:t xml:space="preserve">Администрации </w:t>
      </w:r>
    </w:p>
    <w:p w:rsidR="006B55EB" w:rsidRDefault="00470526" w:rsidP="004A1139">
      <w:pPr>
        <w:rPr>
          <w:sz w:val="28"/>
          <w:szCs w:val="28"/>
        </w:rPr>
      </w:pPr>
      <w:r w:rsidRPr="00EE7EE3">
        <w:rPr>
          <w:sz w:val="28"/>
          <w:szCs w:val="28"/>
        </w:rPr>
        <w:t>города</w:t>
      </w:r>
      <w:r>
        <w:rPr>
          <w:sz w:val="28"/>
          <w:szCs w:val="28"/>
        </w:rPr>
        <w:t xml:space="preserve"> Ханты-Мансийска</w:t>
      </w:r>
      <w:r w:rsidRPr="00EE7EE3">
        <w:rPr>
          <w:sz w:val="28"/>
          <w:szCs w:val="28"/>
        </w:rPr>
        <w:tab/>
      </w:r>
      <w:r>
        <w:rPr>
          <w:sz w:val="28"/>
          <w:szCs w:val="28"/>
        </w:rPr>
        <w:t xml:space="preserve">                                                 </w:t>
      </w:r>
      <w:r w:rsidR="007A6BD0">
        <w:rPr>
          <w:sz w:val="28"/>
          <w:szCs w:val="28"/>
        </w:rPr>
        <w:t xml:space="preserve">                   </w:t>
      </w:r>
      <w:r w:rsidR="00CC0C41">
        <w:rPr>
          <w:sz w:val="28"/>
          <w:szCs w:val="28"/>
        </w:rPr>
        <w:t xml:space="preserve"> </w:t>
      </w:r>
      <w:r w:rsidR="00112659">
        <w:rPr>
          <w:sz w:val="28"/>
          <w:szCs w:val="28"/>
        </w:rPr>
        <w:t xml:space="preserve"> </w:t>
      </w:r>
      <w:r w:rsidR="006B55EB">
        <w:rPr>
          <w:sz w:val="28"/>
          <w:szCs w:val="28"/>
        </w:rPr>
        <w:t>М.П. Ряшин</w:t>
      </w:r>
      <w:r w:rsidRPr="00EE7EE3">
        <w:rPr>
          <w:sz w:val="28"/>
          <w:szCs w:val="28"/>
        </w:rPr>
        <w:tab/>
      </w:r>
      <w:r w:rsidRPr="00EE7EE3">
        <w:rPr>
          <w:sz w:val="28"/>
          <w:szCs w:val="28"/>
        </w:rPr>
        <w:tab/>
      </w:r>
      <w:r w:rsidRPr="00EE7EE3">
        <w:rPr>
          <w:sz w:val="28"/>
          <w:szCs w:val="28"/>
        </w:rPr>
        <w:tab/>
      </w:r>
      <w:r w:rsidRPr="00EE7EE3">
        <w:rPr>
          <w:sz w:val="28"/>
          <w:szCs w:val="28"/>
        </w:rPr>
        <w:tab/>
      </w:r>
      <w:r w:rsidRPr="00EE7EE3">
        <w:rPr>
          <w:sz w:val="28"/>
          <w:szCs w:val="28"/>
        </w:rPr>
        <w:tab/>
      </w:r>
    </w:p>
    <w:p w:rsidR="004A1139" w:rsidRPr="004A1139" w:rsidRDefault="004A1139" w:rsidP="004A1139">
      <w:pPr>
        <w:rPr>
          <w:sz w:val="28"/>
          <w:szCs w:val="28"/>
        </w:rPr>
      </w:pPr>
    </w:p>
    <w:p w:rsidR="00F42A7B" w:rsidRDefault="00F42A7B">
      <w:pPr>
        <w:autoSpaceDE w:val="0"/>
        <w:autoSpaceDN w:val="0"/>
        <w:adjustRightInd w:val="0"/>
        <w:jc w:val="center"/>
        <w:rPr>
          <w:sz w:val="28"/>
          <w:szCs w:val="28"/>
        </w:rPr>
      </w:pPr>
    </w:p>
    <w:p w:rsidR="00E01472" w:rsidRDefault="00E01472">
      <w:pPr>
        <w:autoSpaceDE w:val="0"/>
        <w:autoSpaceDN w:val="0"/>
        <w:adjustRightInd w:val="0"/>
        <w:jc w:val="center"/>
        <w:rPr>
          <w:sz w:val="28"/>
          <w:szCs w:val="28"/>
        </w:rPr>
      </w:pPr>
    </w:p>
    <w:p w:rsidR="00E01472" w:rsidRDefault="00E01472">
      <w:pPr>
        <w:autoSpaceDE w:val="0"/>
        <w:autoSpaceDN w:val="0"/>
        <w:adjustRightInd w:val="0"/>
        <w:jc w:val="center"/>
        <w:rPr>
          <w:sz w:val="28"/>
          <w:szCs w:val="28"/>
        </w:rPr>
      </w:pPr>
    </w:p>
    <w:p w:rsidR="00E01472" w:rsidRDefault="00E01472">
      <w:pPr>
        <w:autoSpaceDE w:val="0"/>
        <w:autoSpaceDN w:val="0"/>
        <w:adjustRightInd w:val="0"/>
        <w:jc w:val="center"/>
        <w:rPr>
          <w:sz w:val="28"/>
          <w:szCs w:val="28"/>
        </w:rPr>
      </w:pPr>
    </w:p>
    <w:p w:rsidR="00E01472" w:rsidRDefault="00E01472" w:rsidP="00D07320">
      <w:pPr>
        <w:autoSpaceDE w:val="0"/>
        <w:autoSpaceDN w:val="0"/>
        <w:adjustRightInd w:val="0"/>
        <w:rPr>
          <w:sz w:val="28"/>
          <w:szCs w:val="28"/>
        </w:rPr>
      </w:pPr>
    </w:p>
    <w:p w:rsidR="00E628DA" w:rsidRDefault="00E628DA" w:rsidP="00D07320">
      <w:pPr>
        <w:autoSpaceDE w:val="0"/>
        <w:autoSpaceDN w:val="0"/>
        <w:adjustRightInd w:val="0"/>
        <w:rPr>
          <w:sz w:val="28"/>
          <w:szCs w:val="28"/>
        </w:rPr>
      </w:pP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4423"/>
      </w:tblGrid>
      <w:tr w:rsidR="00E628DA" w:rsidTr="00E628DA">
        <w:trPr>
          <w:trHeight w:val="1701"/>
        </w:trPr>
        <w:tc>
          <w:tcPr>
            <w:tcW w:w="5920" w:type="dxa"/>
          </w:tcPr>
          <w:p w:rsidR="00E628DA" w:rsidRPr="00590B77" w:rsidRDefault="00E628DA" w:rsidP="00454C50">
            <w:pPr>
              <w:rPr>
                <w:sz w:val="28"/>
                <w:szCs w:val="28"/>
              </w:rPr>
            </w:pPr>
          </w:p>
        </w:tc>
        <w:tc>
          <w:tcPr>
            <w:tcW w:w="4423" w:type="dxa"/>
          </w:tcPr>
          <w:p w:rsidR="00E628DA" w:rsidRDefault="00E628DA" w:rsidP="00454C50">
            <w:pPr>
              <w:jc w:val="center"/>
              <w:rPr>
                <w:sz w:val="28"/>
                <w:szCs w:val="28"/>
              </w:rPr>
            </w:pPr>
            <w:r>
              <w:rPr>
                <w:sz w:val="28"/>
                <w:szCs w:val="28"/>
              </w:rPr>
              <w:t xml:space="preserve">Приложение </w:t>
            </w:r>
          </w:p>
          <w:p w:rsidR="00E628DA" w:rsidRDefault="00E628DA" w:rsidP="00454C50">
            <w:pPr>
              <w:jc w:val="center"/>
              <w:rPr>
                <w:sz w:val="28"/>
                <w:szCs w:val="28"/>
              </w:rPr>
            </w:pPr>
            <w:r>
              <w:rPr>
                <w:sz w:val="28"/>
                <w:szCs w:val="28"/>
              </w:rPr>
              <w:t>к постановлению Администрации города Ханты-Мансийска</w:t>
            </w:r>
          </w:p>
          <w:p w:rsidR="00E628DA" w:rsidRPr="00B549E4" w:rsidRDefault="00E628DA" w:rsidP="00454C50">
            <w:pPr>
              <w:jc w:val="center"/>
              <w:rPr>
                <w:sz w:val="16"/>
                <w:szCs w:val="16"/>
              </w:rPr>
            </w:pPr>
          </w:p>
          <w:p w:rsidR="00E628DA" w:rsidRPr="00590B77" w:rsidRDefault="00E628DA" w:rsidP="00454C50">
            <w:pPr>
              <w:jc w:val="center"/>
              <w:rPr>
                <w:sz w:val="28"/>
                <w:szCs w:val="28"/>
              </w:rPr>
            </w:pPr>
            <w:r>
              <w:rPr>
                <w:sz w:val="28"/>
                <w:szCs w:val="28"/>
              </w:rPr>
              <w:t>от ________________ № _______</w:t>
            </w:r>
          </w:p>
        </w:tc>
      </w:tr>
    </w:tbl>
    <w:p w:rsidR="00BC18BF" w:rsidRDefault="00BC18BF" w:rsidP="001F6C1D">
      <w:pPr>
        <w:jc w:val="both"/>
      </w:pPr>
    </w:p>
    <w:p w:rsidR="00E43054" w:rsidRDefault="00E43054" w:rsidP="001F6C1D">
      <w:pPr>
        <w:jc w:val="both"/>
      </w:pPr>
    </w:p>
    <w:p w:rsidR="00CC0C41" w:rsidRDefault="00CC0C41" w:rsidP="00CC0C41">
      <w:pPr>
        <w:jc w:val="center"/>
        <w:rPr>
          <w:sz w:val="28"/>
          <w:szCs w:val="28"/>
        </w:rPr>
      </w:pPr>
      <w:r>
        <w:rPr>
          <w:sz w:val="28"/>
          <w:szCs w:val="28"/>
        </w:rPr>
        <w:t xml:space="preserve">Положение </w:t>
      </w:r>
    </w:p>
    <w:p w:rsidR="00CC0C41" w:rsidRDefault="00EC7027" w:rsidP="00CC0C41">
      <w:pPr>
        <w:jc w:val="center"/>
        <w:rPr>
          <w:sz w:val="28"/>
          <w:szCs w:val="28"/>
        </w:rPr>
      </w:pPr>
      <w:r>
        <w:rPr>
          <w:sz w:val="28"/>
          <w:szCs w:val="28"/>
        </w:rPr>
        <w:t>о ежегодном конкурсе «Лучший муниципальный служащий Администрации города Ханты-Мансийска»</w:t>
      </w:r>
    </w:p>
    <w:p w:rsidR="00E61D0B" w:rsidRDefault="00E61D0B" w:rsidP="00CC0C41">
      <w:pPr>
        <w:jc w:val="center"/>
        <w:rPr>
          <w:sz w:val="28"/>
          <w:szCs w:val="28"/>
        </w:rPr>
      </w:pPr>
      <w:r>
        <w:rPr>
          <w:sz w:val="28"/>
          <w:szCs w:val="28"/>
        </w:rPr>
        <w:t>(далее – Положение)</w:t>
      </w:r>
    </w:p>
    <w:p w:rsidR="00CC0C41" w:rsidRDefault="00CC0C41" w:rsidP="00CC0C41">
      <w:pPr>
        <w:autoSpaceDE w:val="0"/>
        <w:autoSpaceDN w:val="0"/>
        <w:adjustRightInd w:val="0"/>
        <w:rPr>
          <w:sz w:val="28"/>
          <w:szCs w:val="28"/>
        </w:rPr>
      </w:pPr>
    </w:p>
    <w:p w:rsidR="00E35205" w:rsidRPr="00401CC8" w:rsidRDefault="00F254D6" w:rsidP="00E35205">
      <w:pPr>
        <w:autoSpaceDE w:val="0"/>
        <w:autoSpaceDN w:val="0"/>
        <w:adjustRightInd w:val="0"/>
        <w:jc w:val="center"/>
        <w:rPr>
          <w:sz w:val="28"/>
          <w:szCs w:val="28"/>
        </w:rPr>
      </w:pPr>
      <w:r>
        <w:rPr>
          <w:sz w:val="28"/>
          <w:szCs w:val="28"/>
        </w:rPr>
        <w:t>1.</w:t>
      </w:r>
      <w:r w:rsidR="00E35205" w:rsidRPr="00401CC8">
        <w:rPr>
          <w:sz w:val="28"/>
          <w:szCs w:val="28"/>
        </w:rPr>
        <w:t>Общие положения</w:t>
      </w:r>
    </w:p>
    <w:p w:rsidR="00E35205" w:rsidRPr="00401CC8" w:rsidRDefault="00E35205" w:rsidP="00E35205">
      <w:pPr>
        <w:autoSpaceDE w:val="0"/>
        <w:autoSpaceDN w:val="0"/>
        <w:adjustRightInd w:val="0"/>
        <w:jc w:val="center"/>
        <w:rPr>
          <w:sz w:val="28"/>
          <w:szCs w:val="28"/>
        </w:rPr>
      </w:pPr>
    </w:p>
    <w:p w:rsidR="00E35205" w:rsidRPr="00401CC8" w:rsidRDefault="00171603" w:rsidP="006E5AFE">
      <w:pPr>
        <w:autoSpaceDE w:val="0"/>
        <w:autoSpaceDN w:val="0"/>
        <w:adjustRightInd w:val="0"/>
        <w:ind w:firstLine="851"/>
        <w:jc w:val="both"/>
        <w:rPr>
          <w:sz w:val="28"/>
          <w:szCs w:val="28"/>
        </w:rPr>
      </w:pPr>
      <w:r>
        <w:rPr>
          <w:sz w:val="28"/>
          <w:szCs w:val="28"/>
        </w:rPr>
        <w:t>1.</w:t>
      </w:r>
      <w:r w:rsidR="002308EE">
        <w:rPr>
          <w:sz w:val="28"/>
          <w:szCs w:val="28"/>
        </w:rPr>
        <w:t>1.</w:t>
      </w:r>
      <w:r w:rsidR="00E35205" w:rsidRPr="00401CC8">
        <w:rPr>
          <w:sz w:val="28"/>
          <w:szCs w:val="28"/>
        </w:rPr>
        <w:t xml:space="preserve"> Положение </w:t>
      </w:r>
      <w:r w:rsidR="00E61D0B">
        <w:rPr>
          <w:sz w:val="28"/>
          <w:szCs w:val="28"/>
        </w:rPr>
        <w:t xml:space="preserve">разработано в соответствии с </w:t>
      </w:r>
      <w:r w:rsidR="00E61D0B">
        <w:rPr>
          <w:color w:val="000000" w:themeColor="text1"/>
          <w:sz w:val="28"/>
          <w:szCs w:val="28"/>
        </w:rPr>
        <w:t>муниципальной</w:t>
      </w:r>
      <w:r w:rsidR="00E61D0B" w:rsidRPr="005C5FDB">
        <w:rPr>
          <w:color w:val="000000" w:themeColor="text1"/>
          <w:sz w:val="28"/>
          <w:szCs w:val="28"/>
        </w:rPr>
        <w:t xml:space="preserve"> </w:t>
      </w:r>
      <w:hyperlink r:id="rId10" w:history="1">
        <w:r w:rsidR="00E61D0B" w:rsidRPr="005C5FDB">
          <w:rPr>
            <w:color w:val="000000" w:themeColor="text1"/>
            <w:sz w:val="28"/>
            <w:szCs w:val="28"/>
          </w:rPr>
          <w:t>программой</w:t>
        </w:r>
      </w:hyperlink>
      <w:r w:rsidR="00E61D0B" w:rsidRPr="005C5FDB">
        <w:rPr>
          <w:color w:val="000000" w:themeColor="text1"/>
          <w:sz w:val="28"/>
          <w:szCs w:val="28"/>
        </w:rPr>
        <w:t xml:space="preserve"> </w:t>
      </w:r>
      <w:r w:rsidR="00E61D0B">
        <w:rPr>
          <w:color w:val="000000" w:themeColor="text1"/>
          <w:sz w:val="28"/>
          <w:szCs w:val="28"/>
        </w:rPr>
        <w:t>«Развитие муниципальной службы в городе Ханты-Мансийске на 2014-2016 годы»</w:t>
      </w:r>
      <w:r w:rsidR="00E61D0B">
        <w:rPr>
          <w:sz w:val="28"/>
          <w:szCs w:val="28"/>
        </w:rPr>
        <w:t>, утвержденной постановлением Администрации города Ханты-Мансийска от 14.10.2013 № 1279.</w:t>
      </w:r>
    </w:p>
    <w:p w:rsidR="00E35205" w:rsidRPr="00401CC8" w:rsidRDefault="002308EE" w:rsidP="006E5AFE">
      <w:pPr>
        <w:autoSpaceDE w:val="0"/>
        <w:autoSpaceDN w:val="0"/>
        <w:adjustRightInd w:val="0"/>
        <w:ind w:firstLine="851"/>
        <w:jc w:val="both"/>
        <w:rPr>
          <w:sz w:val="28"/>
          <w:szCs w:val="28"/>
        </w:rPr>
      </w:pPr>
      <w:r>
        <w:rPr>
          <w:sz w:val="28"/>
          <w:szCs w:val="28"/>
        </w:rPr>
        <w:t>1.</w:t>
      </w:r>
      <w:r w:rsidR="00171603">
        <w:rPr>
          <w:sz w:val="28"/>
          <w:szCs w:val="28"/>
        </w:rPr>
        <w:t>2.</w:t>
      </w:r>
      <w:r w:rsidR="00E61D0B">
        <w:rPr>
          <w:sz w:val="28"/>
          <w:szCs w:val="28"/>
        </w:rPr>
        <w:t>Настоящее Положение определяет порядок организации проведения ежегодного конкурса «Лучший муниципальный служащий Администрации города Ханты-Мансийска» (далее –</w:t>
      </w:r>
      <w:r w:rsidR="005330F1">
        <w:rPr>
          <w:sz w:val="28"/>
          <w:szCs w:val="28"/>
        </w:rPr>
        <w:t xml:space="preserve"> к</w:t>
      </w:r>
      <w:r w:rsidR="00E61D0B">
        <w:rPr>
          <w:sz w:val="28"/>
          <w:szCs w:val="28"/>
        </w:rPr>
        <w:t>онкурс</w:t>
      </w:r>
      <w:r w:rsidR="00F254D6">
        <w:rPr>
          <w:sz w:val="28"/>
          <w:szCs w:val="28"/>
        </w:rPr>
        <w:t>)</w:t>
      </w:r>
      <w:r w:rsidR="00E35205" w:rsidRPr="00401CC8">
        <w:rPr>
          <w:sz w:val="28"/>
          <w:szCs w:val="28"/>
        </w:rPr>
        <w:t>.</w:t>
      </w:r>
    </w:p>
    <w:p w:rsidR="00E35205" w:rsidRPr="00401CC8" w:rsidRDefault="002308EE" w:rsidP="0030294F">
      <w:pPr>
        <w:autoSpaceDE w:val="0"/>
        <w:autoSpaceDN w:val="0"/>
        <w:adjustRightInd w:val="0"/>
        <w:ind w:firstLine="851"/>
        <w:jc w:val="both"/>
        <w:rPr>
          <w:sz w:val="28"/>
          <w:szCs w:val="28"/>
        </w:rPr>
      </w:pPr>
      <w:r>
        <w:rPr>
          <w:sz w:val="28"/>
          <w:szCs w:val="28"/>
        </w:rPr>
        <w:t>1.</w:t>
      </w:r>
      <w:r w:rsidR="00171603">
        <w:rPr>
          <w:sz w:val="28"/>
          <w:szCs w:val="28"/>
        </w:rPr>
        <w:t>3.</w:t>
      </w:r>
      <w:r w:rsidR="005330F1">
        <w:rPr>
          <w:sz w:val="28"/>
          <w:szCs w:val="28"/>
        </w:rPr>
        <w:t>Организатором к</w:t>
      </w:r>
      <w:r w:rsidR="00E61D0B">
        <w:rPr>
          <w:sz w:val="28"/>
          <w:szCs w:val="28"/>
        </w:rPr>
        <w:t>онкурса является управление кадровой работы и муниципальной службы Администрации города Ханты-Мансийска</w:t>
      </w:r>
      <w:r w:rsidR="00E35205" w:rsidRPr="00401CC8">
        <w:rPr>
          <w:sz w:val="28"/>
          <w:szCs w:val="28"/>
        </w:rPr>
        <w:t>.</w:t>
      </w:r>
    </w:p>
    <w:p w:rsidR="00E35205" w:rsidRPr="00401CC8" w:rsidRDefault="002308EE" w:rsidP="006E5AFE">
      <w:pPr>
        <w:autoSpaceDE w:val="0"/>
        <w:autoSpaceDN w:val="0"/>
        <w:adjustRightInd w:val="0"/>
        <w:ind w:firstLine="851"/>
        <w:jc w:val="both"/>
        <w:rPr>
          <w:sz w:val="28"/>
          <w:szCs w:val="28"/>
        </w:rPr>
      </w:pPr>
      <w:r>
        <w:rPr>
          <w:sz w:val="28"/>
          <w:szCs w:val="28"/>
        </w:rPr>
        <w:t>1.</w:t>
      </w:r>
      <w:r w:rsidR="00814DD9">
        <w:rPr>
          <w:sz w:val="28"/>
          <w:szCs w:val="28"/>
        </w:rPr>
        <w:t>4</w:t>
      </w:r>
      <w:r w:rsidR="007E7E0F">
        <w:rPr>
          <w:sz w:val="28"/>
          <w:szCs w:val="28"/>
        </w:rPr>
        <w:t>.</w:t>
      </w:r>
      <w:r w:rsidR="005330F1">
        <w:rPr>
          <w:sz w:val="28"/>
          <w:szCs w:val="28"/>
        </w:rPr>
        <w:t>Об объявлении к</w:t>
      </w:r>
      <w:r w:rsidR="00E61D0B">
        <w:rPr>
          <w:sz w:val="28"/>
          <w:szCs w:val="28"/>
        </w:rPr>
        <w:t>онкурса издается правовой акт Администрации города Ханты-Мансийска</w:t>
      </w:r>
      <w:r w:rsidR="00E35205" w:rsidRPr="00401CC8">
        <w:rPr>
          <w:sz w:val="28"/>
          <w:szCs w:val="28"/>
        </w:rPr>
        <w:t>.</w:t>
      </w:r>
    </w:p>
    <w:p w:rsidR="00565AF5" w:rsidRPr="00401CC8" w:rsidRDefault="00565AF5" w:rsidP="006E5AFE">
      <w:pPr>
        <w:autoSpaceDE w:val="0"/>
        <w:autoSpaceDN w:val="0"/>
        <w:adjustRightInd w:val="0"/>
        <w:ind w:firstLine="851"/>
        <w:jc w:val="both"/>
        <w:rPr>
          <w:sz w:val="28"/>
          <w:szCs w:val="28"/>
        </w:rPr>
      </w:pPr>
      <w:r>
        <w:rPr>
          <w:sz w:val="28"/>
          <w:szCs w:val="28"/>
        </w:rPr>
        <w:t>1.5.</w:t>
      </w:r>
      <w:r w:rsidR="00F254D6">
        <w:rPr>
          <w:sz w:val="28"/>
          <w:szCs w:val="28"/>
        </w:rPr>
        <w:t xml:space="preserve">Для организации и проведения </w:t>
      </w:r>
      <w:r w:rsidR="005330F1">
        <w:rPr>
          <w:sz w:val="28"/>
          <w:szCs w:val="28"/>
        </w:rPr>
        <w:t>к</w:t>
      </w:r>
      <w:r w:rsidR="00F254D6">
        <w:rPr>
          <w:sz w:val="28"/>
          <w:szCs w:val="28"/>
        </w:rPr>
        <w:t>онкурса правовым актом Администрации города Ханты-Мансийска создается конкурсная комиссия</w:t>
      </w:r>
      <w:r>
        <w:rPr>
          <w:sz w:val="28"/>
          <w:szCs w:val="28"/>
        </w:rPr>
        <w:t>.</w:t>
      </w:r>
    </w:p>
    <w:p w:rsidR="00E43054" w:rsidRPr="00401CC8" w:rsidRDefault="00E43054" w:rsidP="005330F1">
      <w:pPr>
        <w:autoSpaceDE w:val="0"/>
        <w:autoSpaceDN w:val="0"/>
        <w:adjustRightInd w:val="0"/>
        <w:jc w:val="both"/>
        <w:outlineLvl w:val="0"/>
        <w:rPr>
          <w:sz w:val="28"/>
          <w:szCs w:val="28"/>
        </w:rPr>
      </w:pPr>
    </w:p>
    <w:p w:rsidR="00814DD9" w:rsidRDefault="00F254D6" w:rsidP="00814DD9">
      <w:pPr>
        <w:autoSpaceDE w:val="0"/>
        <w:autoSpaceDN w:val="0"/>
        <w:adjustRightInd w:val="0"/>
        <w:jc w:val="center"/>
        <w:outlineLvl w:val="0"/>
        <w:rPr>
          <w:sz w:val="28"/>
          <w:szCs w:val="28"/>
        </w:rPr>
      </w:pPr>
      <w:r>
        <w:rPr>
          <w:sz w:val="28"/>
          <w:szCs w:val="28"/>
        </w:rPr>
        <w:t>2</w:t>
      </w:r>
      <w:r w:rsidR="003C5B71">
        <w:rPr>
          <w:sz w:val="28"/>
          <w:szCs w:val="28"/>
        </w:rPr>
        <w:t>.</w:t>
      </w:r>
      <w:r>
        <w:rPr>
          <w:sz w:val="28"/>
          <w:szCs w:val="28"/>
        </w:rPr>
        <w:t>Цели и задачи конкурса</w:t>
      </w:r>
    </w:p>
    <w:p w:rsidR="00E35205" w:rsidRPr="00401CC8" w:rsidRDefault="00E35205" w:rsidP="00565AF5">
      <w:pPr>
        <w:autoSpaceDE w:val="0"/>
        <w:autoSpaceDN w:val="0"/>
        <w:adjustRightInd w:val="0"/>
        <w:jc w:val="both"/>
        <w:rPr>
          <w:sz w:val="28"/>
          <w:szCs w:val="28"/>
        </w:rPr>
      </w:pPr>
    </w:p>
    <w:p w:rsidR="005E1624" w:rsidRPr="005E1624" w:rsidRDefault="002308EE" w:rsidP="005E1624">
      <w:pPr>
        <w:autoSpaceDE w:val="0"/>
        <w:autoSpaceDN w:val="0"/>
        <w:adjustRightInd w:val="0"/>
        <w:ind w:firstLine="851"/>
        <w:jc w:val="both"/>
        <w:rPr>
          <w:sz w:val="28"/>
          <w:szCs w:val="28"/>
        </w:rPr>
      </w:pPr>
      <w:r w:rsidRPr="005E1624">
        <w:rPr>
          <w:color w:val="000000"/>
          <w:sz w:val="28"/>
          <w:szCs w:val="28"/>
        </w:rPr>
        <w:t>2.1</w:t>
      </w:r>
      <w:r w:rsidR="000D47E1" w:rsidRPr="005E1624">
        <w:rPr>
          <w:color w:val="000000"/>
          <w:sz w:val="28"/>
          <w:szCs w:val="28"/>
        </w:rPr>
        <w:t>.</w:t>
      </w:r>
      <w:r w:rsidR="005E1624" w:rsidRPr="005E1624">
        <w:rPr>
          <w:sz w:val="28"/>
          <w:szCs w:val="28"/>
        </w:rPr>
        <w:t xml:space="preserve"> Основными целями конкурса являются:</w:t>
      </w:r>
    </w:p>
    <w:p w:rsidR="005E1624" w:rsidRPr="005E1624" w:rsidRDefault="005E1624" w:rsidP="005E1624">
      <w:pPr>
        <w:autoSpaceDE w:val="0"/>
        <w:autoSpaceDN w:val="0"/>
        <w:adjustRightInd w:val="0"/>
        <w:ind w:firstLine="851"/>
        <w:jc w:val="both"/>
        <w:rPr>
          <w:sz w:val="28"/>
          <w:szCs w:val="28"/>
        </w:rPr>
      </w:pPr>
      <w:r w:rsidRPr="005E1624">
        <w:rPr>
          <w:sz w:val="28"/>
          <w:szCs w:val="28"/>
        </w:rPr>
        <w:t>выявление и поддержка муниципальных служащих, имеющих значительные достижения в области местного самоуправления;</w:t>
      </w:r>
    </w:p>
    <w:p w:rsidR="005E1624" w:rsidRPr="005E1624" w:rsidRDefault="005E1624" w:rsidP="005E1624">
      <w:pPr>
        <w:autoSpaceDE w:val="0"/>
        <w:autoSpaceDN w:val="0"/>
        <w:adjustRightInd w:val="0"/>
        <w:ind w:firstLine="851"/>
        <w:jc w:val="both"/>
        <w:rPr>
          <w:sz w:val="28"/>
          <w:szCs w:val="28"/>
        </w:rPr>
      </w:pPr>
      <w:r w:rsidRPr="005E1624">
        <w:rPr>
          <w:sz w:val="28"/>
          <w:szCs w:val="28"/>
        </w:rPr>
        <w:t>пропаганда передового опыта муниципального управления;</w:t>
      </w:r>
    </w:p>
    <w:p w:rsidR="005E1624" w:rsidRPr="005E1624" w:rsidRDefault="005E1624" w:rsidP="005E1624">
      <w:pPr>
        <w:autoSpaceDE w:val="0"/>
        <w:autoSpaceDN w:val="0"/>
        <w:adjustRightInd w:val="0"/>
        <w:ind w:firstLine="851"/>
        <w:jc w:val="both"/>
        <w:rPr>
          <w:sz w:val="28"/>
          <w:szCs w:val="28"/>
        </w:rPr>
      </w:pPr>
      <w:r w:rsidRPr="005E1624">
        <w:rPr>
          <w:sz w:val="28"/>
          <w:szCs w:val="28"/>
        </w:rPr>
        <w:t>содействие повышению престижа профессии муниципального служащего;</w:t>
      </w:r>
    </w:p>
    <w:p w:rsidR="005E1624" w:rsidRPr="005E1624" w:rsidRDefault="005E1624" w:rsidP="005E1624">
      <w:pPr>
        <w:autoSpaceDE w:val="0"/>
        <w:autoSpaceDN w:val="0"/>
        <w:adjustRightInd w:val="0"/>
        <w:ind w:firstLine="851"/>
        <w:jc w:val="both"/>
        <w:rPr>
          <w:sz w:val="28"/>
          <w:szCs w:val="28"/>
        </w:rPr>
      </w:pPr>
      <w:r w:rsidRPr="005E1624">
        <w:rPr>
          <w:sz w:val="28"/>
          <w:szCs w:val="28"/>
        </w:rPr>
        <w:t>содействие формированию резерва управленческих кадров;</w:t>
      </w:r>
    </w:p>
    <w:p w:rsidR="006E5AFE" w:rsidRDefault="005E1624" w:rsidP="005E1624">
      <w:pPr>
        <w:autoSpaceDE w:val="0"/>
        <w:autoSpaceDN w:val="0"/>
        <w:adjustRightInd w:val="0"/>
        <w:ind w:firstLine="851"/>
        <w:jc w:val="both"/>
        <w:rPr>
          <w:sz w:val="28"/>
          <w:szCs w:val="28"/>
        </w:rPr>
      </w:pPr>
      <w:r w:rsidRPr="005E1624">
        <w:rPr>
          <w:sz w:val="28"/>
          <w:szCs w:val="28"/>
        </w:rPr>
        <w:t>раскрытие творческого потенциала муниципальных служащих.</w:t>
      </w:r>
    </w:p>
    <w:p w:rsidR="005E1624" w:rsidRPr="005E1624" w:rsidRDefault="002308EE" w:rsidP="005E1624">
      <w:pPr>
        <w:autoSpaceDE w:val="0"/>
        <w:autoSpaceDN w:val="0"/>
        <w:adjustRightInd w:val="0"/>
        <w:ind w:firstLine="851"/>
        <w:jc w:val="both"/>
        <w:rPr>
          <w:sz w:val="28"/>
          <w:szCs w:val="28"/>
        </w:rPr>
      </w:pPr>
      <w:r w:rsidRPr="005E1624">
        <w:rPr>
          <w:sz w:val="28"/>
          <w:szCs w:val="28"/>
        </w:rPr>
        <w:t>2.2</w:t>
      </w:r>
      <w:r w:rsidR="000D47E1" w:rsidRPr="005E1624">
        <w:rPr>
          <w:sz w:val="28"/>
          <w:szCs w:val="28"/>
        </w:rPr>
        <w:t>.</w:t>
      </w:r>
      <w:r w:rsidR="005E1624" w:rsidRPr="005E1624">
        <w:rPr>
          <w:sz w:val="28"/>
          <w:szCs w:val="28"/>
        </w:rPr>
        <w:t xml:space="preserve"> Задачи конкурса:</w:t>
      </w:r>
    </w:p>
    <w:p w:rsidR="005E1624" w:rsidRPr="005E1624" w:rsidRDefault="005E1624" w:rsidP="005E1624">
      <w:pPr>
        <w:autoSpaceDE w:val="0"/>
        <w:autoSpaceDN w:val="0"/>
        <w:adjustRightInd w:val="0"/>
        <w:ind w:firstLine="851"/>
        <w:jc w:val="both"/>
        <w:rPr>
          <w:sz w:val="28"/>
          <w:szCs w:val="28"/>
        </w:rPr>
      </w:pPr>
      <w:r w:rsidRPr="005E1624">
        <w:rPr>
          <w:sz w:val="28"/>
          <w:szCs w:val="28"/>
        </w:rPr>
        <w:t>систематизация и распространение опыта работы лучших руководителей и специалистов органов</w:t>
      </w:r>
      <w:r>
        <w:rPr>
          <w:sz w:val="28"/>
          <w:szCs w:val="28"/>
        </w:rPr>
        <w:t xml:space="preserve"> Администрации города Ханты-Мансийска</w:t>
      </w:r>
      <w:r w:rsidRPr="005E1624">
        <w:rPr>
          <w:sz w:val="28"/>
          <w:szCs w:val="28"/>
        </w:rPr>
        <w:t>;</w:t>
      </w:r>
    </w:p>
    <w:p w:rsidR="005E1624" w:rsidRPr="005E1624" w:rsidRDefault="005E1624" w:rsidP="005E1624">
      <w:pPr>
        <w:autoSpaceDE w:val="0"/>
        <w:autoSpaceDN w:val="0"/>
        <w:adjustRightInd w:val="0"/>
        <w:ind w:firstLine="851"/>
        <w:jc w:val="both"/>
        <w:rPr>
          <w:sz w:val="28"/>
          <w:szCs w:val="28"/>
        </w:rPr>
      </w:pPr>
      <w:r w:rsidRPr="005E1624">
        <w:rPr>
          <w:sz w:val="28"/>
          <w:szCs w:val="28"/>
        </w:rPr>
        <w:t>формирование благоприятного общественного мнения о деятельности муниципальных кадров.</w:t>
      </w:r>
    </w:p>
    <w:p w:rsidR="006E5AFE" w:rsidRDefault="006E5AFE" w:rsidP="006E5AFE">
      <w:pPr>
        <w:pStyle w:val="ConsPlusNormal"/>
        <w:widowControl/>
        <w:ind w:firstLine="851"/>
        <w:jc w:val="both"/>
        <w:rPr>
          <w:rFonts w:ascii="Times New Roman" w:hAnsi="Times New Roman" w:cs="Times New Roman"/>
          <w:sz w:val="28"/>
          <w:szCs w:val="28"/>
        </w:rPr>
      </w:pPr>
    </w:p>
    <w:p w:rsidR="002308EE" w:rsidRDefault="005330F1" w:rsidP="002308EE">
      <w:pPr>
        <w:autoSpaceDE w:val="0"/>
        <w:autoSpaceDN w:val="0"/>
        <w:adjustRightInd w:val="0"/>
        <w:jc w:val="center"/>
        <w:rPr>
          <w:sz w:val="28"/>
          <w:szCs w:val="28"/>
        </w:rPr>
      </w:pPr>
      <w:r>
        <w:rPr>
          <w:sz w:val="28"/>
          <w:szCs w:val="28"/>
        </w:rPr>
        <w:t>3.Участники конкурса</w:t>
      </w:r>
    </w:p>
    <w:p w:rsidR="002308EE" w:rsidRDefault="002308EE" w:rsidP="0074083A">
      <w:pPr>
        <w:autoSpaceDE w:val="0"/>
        <w:autoSpaceDN w:val="0"/>
        <w:adjustRightInd w:val="0"/>
        <w:ind w:firstLine="851"/>
        <w:jc w:val="both"/>
        <w:rPr>
          <w:sz w:val="28"/>
          <w:szCs w:val="28"/>
        </w:rPr>
      </w:pPr>
    </w:p>
    <w:p w:rsidR="005330F1" w:rsidRPr="005330F1" w:rsidRDefault="005330F1" w:rsidP="005330F1">
      <w:pPr>
        <w:autoSpaceDE w:val="0"/>
        <w:autoSpaceDN w:val="0"/>
        <w:adjustRightInd w:val="0"/>
        <w:ind w:firstLine="851"/>
        <w:jc w:val="both"/>
        <w:rPr>
          <w:sz w:val="28"/>
          <w:szCs w:val="28"/>
        </w:rPr>
      </w:pPr>
      <w:r>
        <w:rPr>
          <w:sz w:val="28"/>
          <w:szCs w:val="28"/>
        </w:rPr>
        <w:t>3.1.</w:t>
      </w:r>
      <w:r w:rsidRPr="005330F1">
        <w:rPr>
          <w:sz w:val="28"/>
          <w:szCs w:val="28"/>
        </w:rPr>
        <w:t xml:space="preserve">Участниками конкурса являются муниципальные служащие </w:t>
      </w:r>
      <w:r>
        <w:rPr>
          <w:sz w:val="28"/>
          <w:szCs w:val="28"/>
        </w:rPr>
        <w:t xml:space="preserve">Администрации </w:t>
      </w:r>
      <w:r w:rsidRPr="005330F1">
        <w:rPr>
          <w:sz w:val="28"/>
          <w:szCs w:val="28"/>
        </w:rPr>
        <w:t>город</w:t>
      </w:r>
      <w:r>
        <w:rPr>
          <w:sz w:val="28"/>
          <w:szCs w:val="28"/>
        </w:rPr>
        <w:t>а</w:t>
      </w:r>
      <w:r w:rsidRPr="005330F1">
        <w:rPr>
          <w:sz w:val="28"/>
          <w:szCs w:val="28"/>
        </w:rPr>
        <w:t xml:space="preserve"> Ханты-Мансийск</w:t>
      </w:r>
      <w:r>
        <w:rPr>
          <w:sz w:val="28"/>
          <w:szCs w:val="28"/>
        </w:rPr>
        <w:t>а</w:t>
      </w:r>
      <w:r w:rsidRPr="005330F1">
        <w:rPr>
          <w:sz w:val="28"/>
          <w:szCs w:val="28"/>
        </w:rPr>
        <w:t>, достигшие высоких практических результатов в работе, внесшие вклад в развитие местного самоуправления и эффективное решение вопросов местного значения, содействующие углублению профессиональных знаний в этой сфере, изъявившие желание участвовать в конкурсе.</w:t>
      </w:r>
    </w:p>
    <w:p w:rsidR="005330F1" w:rsidRPr="005330F1" w:rsidRDefault="005330F1" w:rsidP="005330F1">
      <w:pPr>
        <w:autoSpaceDE w:val="0"/>
        <w:autoSpaceDN w:val="0"/>
        <w:adjustRightInd w:val="0"/>
        <w:ind w:firstLine="851"/>
        <w:jc w:val="both"/>
        <w:rPr>
          <w:sz w:val="28"/>
          <w:szCs w:val="28"/>
        </w:rPr>
      </w:pPr>
      <w:r>
        <w:rPr>
          <w:sz w:val="28"/>
          <w:szCs w:val="28"/>
        </w:rPr>
        <w:t>3.2.</w:t>
      </w:r>
      <w:r w:rsidRPr="005330F1">
        <w:rPr>
          <w:sz w:val="28"/>
          <w:szCs w:val="28"/>
        </w:rPr>
        <w:t xml:space="preserve">Право рекомендации для участия в конкурсе предоставляется руководителям органов </w:t>
      </w:r>
      <w:r>
        <w:rPr>
          <w:sz w:val="28"/>
          <w:szCs w:val="28"/>
        </w:rPr>
        <w:t xml:space="preserve">Администрации </w:t>
      </w:r>
      <w:r w:rsidRPr="005330F1">
        <w:rPr>
          <w:sz w:val="28"/>
          <w:szCs w:val="28"/>
        </w:rPr>
        <w:t>город</w:t>
      </w:r>
      <w:r>
        <w:rPr>
          <w:sz w:val="28"/>
          <w:szCs w:val="28"/>
        </w:rPr>
        <w:t>а</w:t>
      </w:r>
      <w:r w:rsidRPr="005330F1">
        <w:rPr>
          <w:sz w:val="28"/>
          <w:szCs w:val="28"/>
        </w:rPr>
        <w:t xml:space="preserve"> Ханты-Мансийск</w:t>
      </w:r>
      <w:r>
        <w:rPr>
          <w:sz w:val="28"/>
          <w:szCs w:val="28"/>
        </w:rPr>
        <w:t>а</w:t>
      </w:r>
      <w:r w:rsidRPr="005330F1">
        <w:rPr>
          <w:sz w:val="28"/>
          <w:szCs w:val="28"/>
        </w:rPr>
        <w:t xml:space="preserve">. </w:t>
      </w:r>
    </w:p>
    <w:p w:rsidR="005330F1" w:rsidRDefault="005330F1" w:rsidP="005330F1">
      <w:pPr>
        <w:autoSpaceDE w:val="0"/>
        <w:autoSpaceDN w:val="0"/>
        <w:adjustRightInd w:val="0"/>
        <w:ind w:firstLine="851"/>
        <w:jc w:val="both"/>
        <w:rPr>
          <w:sz w:val="28"/>
          <w:szCs w:val="28"/>
        </w:rPr>
      </w:pPr>
      <w:r>
        <w:rPr>
          <w:sz w:val="28"/>
          <w:szCs w:val="28"/>
        </w:rPr>
        <w:t>3.3.</w:t>
      </w:r>
      <w:r w:rsidRPr="005330F1">
        <w:rPr>
          <w:sz w:val="28"/>
          <w:szCs w:val="28"/>
        </w:rPr>
        <w:t xml:space="preserve">Стаж муниципальной службы </w:t>
      </w:r>
      <w:r>
        <w:rPr>
          <w:sz w:val="28"/>
          <w:szCs w:val="28"/>
        </w:rPr>
        <w:t>участника конкурса должен составлять</w:t>
      </w:r>
      <w:r w:rsidRPr="005330F1">
        <w:rPr>
          <w:sz w:val="28"/>
          <w:szCs w:val="28"/>
        </w:rPr>
        <w:t xml:space="preserve"> не менее одного года на</w:t>
      </w:r>
      <w:r>
        <w:rPr>
          <w:sz w:val="28"/>
          <w:szCs w:val="28"/>
        </w:rPr>
        <w:t xml:space="preserve"> дату объявления конкурса</w:t>
      </w:r>
      <w:r w:rsidRPr="005330F1">
        <w:rPr>
          <w:sz w:val="28"/>
          <w:szCs w:val="28"/>
        </w:rPr>
        <w:t>.</w:t>
      </w:r>
    </w:p>
    <w:p w:rsidR="005330F1" w:rsidRPr="005330F1" w:rsidRDefault="00E964B3" w:rsidP="005330F1">
      <w:pPr>
        <w:autoSpaceDE w:val="0"/>
        <w:autoSpaceDN w:val="0"/>
        <w:adjustRightInd w:val="0"/>
        <w:ind w:firstLine="851"/>
        <w:jc w:val="both"/>
        <w:rPr>
          <w:sz w:val="28"/>
          <w:szCs w:val="28"/>
        </w:rPr>
      </w:pPr>
      <w:r>
        <w:rPr>
          <w:sz w:val="28"/>
          <w:szCs w:val="28"/>
        </w:rPr>
        <w:t>3.4.Одна кандидатура рекомендуется для участия в конкурсе не чаще одного раза в три года.</w:t>
      </w:r>
    </w:p>
    <w:p w:rsidR="00E35205" w:rsidRPr="00401CC8" w:rsidRDefault="00E35205" w:rsidP="00E964B3">
      <w:pPr>
        <w:autoSpaceDE w:val="0"/>
        <w:autoSpaceDN w:val="0"/>
        <w:adjustRightInd w:val="0"/>
        <w:jc w:val="both"/>
        <w:rPr>
          <w:sz w:val="28"/>
          <w:szCs w:val="28"/>
        </w:rPr>
      </w:pPr>
    </w:p>
    <w:p w:rsidR="00E35205" w:rsidRPr="00401CC8" w:rsidRDefault="00E964B3" w:rsidP="00594601">
      <w:pPr>
        <w:autoSpaceDE w:val="0"/>
        <w:autoSpaceDN w:val="0"/>
        <w:adjustRightInd w:val="0"/>
        <w:jc w:val="center"/>
        <w:outlineLvl w:val="0"/>
        <w:rPr>
          <w:sz w:val="28"/>
          <w:szCs w:val="28"/>
        </w:rPr>
      </w:pPr>
      <w:r>
        <w:rPr>
          <w:sz w:val="28"/>
          <w:szCs w:val="28"/>
        </w:rPr>
        <w:t>4.Порядок проведения конкурса</w:t>
      </w:r>
    </w:p>
    <w:p w:rsidR="00E35205" w:rsidRPr="00401CC8" w:rsidRDefault="00E35205" w:rsidP="00E35205">
      <w:pPr>
        <w:autoSpaceDE w:val="0"/>
        <w:autoSpaceDN w:val="0"/>
        <w:adjustRightInd w:val="0"/>
        <w:ind w:firstLine="540"/>
        <w:jc w:val="both"/>
        <w:rPr>
          <w:sz w:val="28"/>
          <w:szCs w:val="28"/>
        </w:rPr>
      </w:pPr>
    </w:p>
    <w:p w:rsidR="00E35205" w:rsidRPr="00401CC8" w:rsidRDefault="004E6B72" w:rsidP="00D91822">
      <w:pPr>
        <w:autoSpaceDE w:val="0"/>
        <w:autoSpaceDN w:val="0"/>
        <w:adjustRightInd w:val="0"/>
        <w:ind w:firstLine="851"/>
        <w:jc w:val="both"/>
        <w:rPr>
          <w:sz w:val="28"/>
          <w:szCs w:val="28"/>
        </w:rPr>
      </w:pPr>
      <w:r>
        <w:rPr>
          <w:sz w:val="28"/>
          <w:szCs w:val="28"/>
        </w:rPr>
        <w:t>4.1.</w:t>
      </w:r>
      <w:r w:rsidR="00E964B3">
        <w:rPr>
          <w:sz w:val="28"/>
          <w:szCs w:val="28"/>
        </w:rPr>
        <w:t>Сроки приема документов устанавливаются правовым актом Администрации города Ханты-Мансийска об объявлении конкурса</w:t>
      </w:r>
      <w:r w:rsidR="00E35205" w:rsidRPr="00401CC8">
        <w:rPr>
          <w:sz w:val="28"/>
          <w:szCs w:val="28"/>
        </w:rPr>
        <w:t>.</w:t>
      </w:r>
    </w:p>
    <w:p w:rsidR="00E35205" w:rsidRDefault="00162187" w:rsidP="00E964B3">
      <w:pPr>
        <w:autoSpaceDE w:val="0"/>
        <w:autoSpaceDN w:val="0"/>
        <w:adjustRightInd w:val="0"/>
        <w:ind w:firstLine="851"/>
        <w:jc w:val="both"/>
        <w:rPr>
          <w:color w:val="000000" w:themeColor="text1"/>
          <w:sz w:val="28"/>
          <w:szCs w:val="28"/>
        </w:rPr>
      </w:pPr>
      <w:r>
        <w:rPr>
          <w:color w:val="000000" w:themeColor="text1"/>
          <w:sz w:val="28"/>
          <w:szCs w:val="28"/>
        </w:rPr>
        <w:t>4.2</w:t>
      </w:r>
      <w:r w:rsidR="007E43FE" w:rsidRPr="007E43FE">
        <w:rPr>
          <w:color w:val="000000" w:themeColor="text1"/>
          <w:sz w:val="28"/>
          <w:szCs w:val="28"/>
        </w:rPr>
        <w:t>.</w:t>
      </w:r>
      <w:r w:rsidR="00E964B3">
        <w:rPr>
          <w:color w:val="000000" w:themeColor="text1"/>
          <w:sz w:val="28"/>
          <w:szCs w:val="28"/>
        </w:rPr>
        <w:t>Конкурс в</w:t>
      </w:r>
      <w:r w:rsidR="00B15D03">
        <w:rPr>
          <w:color w:val="000000" w:themeColor="text1"/>
          <w:sz w:val="28"/>
          <w:szCs w:val="28"/>
        </w:rPr>
        <w:t>ключает следующие номинации:</w:t>
      </w:r>
    </w:p>
    <w:p w:rsidR="00E91FF4" w:rsidRDefault="00E91FF4" w:rsidP="00E964B3">
      <w:pPr>
        <w:autoSpaceDE w:val="0"/>
        <w:autoSpaceDN w:val="0"/>
        <w:adjustRightInd w:val="0"/>
        <w:ind w:firstLine="851"/>
        <w:jc w:val="both"/>
        <w:rPr>
          <w:color w:val="000000" w:themeColor="text1"/>
          <w:sz w:val="28"/>
          <w:szCs w:val="28"/>
        </w:rPr>
      </w:pPr>
      <w:r>
        <w:rPr>
          <w:color w:val="000000" w:themeColor="text1"/>
          <w:sz w:val="28"/>
          <w:szCs w:val="28"/>
        </w:rPr>
        <w:t>специалист в сфере организации муниципального хозяйства и систем жизнеобеспечения;</w:t>
      </w:r>
    </w:p>
    <w:p w:rsidR="00E91FF4" w:rsidRDefault="00E91FF4" w:rsidP="00E964B3">
      <w:pPr>
        <w:autoSpaceDE w:val="0"/>
        <w:autoSpaceDN w:val="0"/>
        <w:adjustRightInd w:val="0"/>
        <w:ind w:firstLine="851"/>
        <w:jc w:val="both"/>
        <w:rPr>
          <w:color w:val="000000" w:themeColor="text1"/>
          <w:sz w:val="28"/>
          <w:szCs w:val="28"/>
        </w:rPr>
      </w:pPr>
      <w:r>
        <w:rPr>
          <w:color w:val="000000" w:themeColor="text1"/>
          <w:sz w:val="28"/>
          <w:szCs w:val="28"/>
        </w:rPr>
        <w:t>специалист в сфере градостроительства, архитектуры и землепользования;</w:t>
      </w:r>
    </w:p>
    <w:p w:rsidR="00E91FF4" w:rsidRDefault="00E91FF4" w:rsidP="00E964B3">
      <w:pPr>
        <w:autoSpaceDE w:val="0"/>
        <w:autoSpaceDN w:val="0"/>
        <w:adjustRightInd w:val="0"/>
        <w:ind w:firstLine="851"/>
        <w:jc w:val="both"/>
        <w:rPr>
          <w:color w:val="000000" w:themeColor="text1"/>
          <w:sz w:val="28"/>
          <w:szCs w:val="28"/>
        </w:rPr>
      </w:pPr>
      <w:r>
        <w:rPr>
          <w:color w:val="000000" w:themeColor="text1"/>
          <w:sz w:val="28"/>
          <w:szCs w:val="28"/>
        </w:rPr>
        <w:t>специалист в сфере образования и молодежной политики;</w:t>
      </w:r>
    </w:p>
    <w:p w:rsidR="00E91FF4" w:rsidRDefault="00E91FF4" w:rsidP="00E964B3">
      <w:pPr>
        <w:autoSpaceDE w:val="0"/>
        <w:autoSpaceDN w:val="0"/>
        <w:adjustRightInd w:val="0"/>
        <w:ind w:firstLine="851"/>
        <w:jc w:val="both"/>
        <w:rPr>
          <w:color w:val="000000" w:themeColor="text1"/>
          <w:sz w:val="28"/>
          <w:szCs w:val="28"/>
        </w:rPr>
      </w:pPr>
      <w:r>
        <w:rPr>
          <w:color w:val="000000" w:themeColor="text1"/>
          <w:sz w:val="28"/>
          <w:szCs w:val="28"/>
        </w:rPr>
        <w:t>специалист по опеке и попечительству;</w:t>
      </w:r>
    </w:p>
    <w:p w:rsidR="00E91FF4" w:rsidRPr="00401CC8" w:rsidRDefault="00E91FF4" w:rsidP="00E964B3">
      <w:pPr>
        <w:autoSpaceDE w:val="0"/>
        <w:autoSpaceDN w:val="0"/>
        <w:adjustRightInd w:val="0"/>
        <w:ind w:firstLine="851"/>
        <w:jc w:val="both"/>
        <w:rPr>
          <w:sz w:val="28"/>
          <w:szCs w:val="28"/>
        </w:rPr>
      </w:pPr>
      <w:r>
        <w:rPr>
          <w:color w:val="000000" w:themeColor="text1"/>
          <w:sz w:val="28"/>
          <w:szCs w:val="28"/>
        </w:rPr>
        <w:t>специалист по правовой работе</w:t>
      </w:r>
      <w:r w:rsidR="00D107D7">
        <w:rPr>
          <w:color w:val="000000" w:themeColor="text1"/>
          <w:sz w:val="28"/>
          <w:szCs w:val="28"/>
        </w:rPr>
        <w:t>.</w:t>
      </w:r>
    </w:p>
    <w:p w:rsidR="00E35205" w:rsidRDefault="00F905DE" w:rsidP="00F905DE">
      <w:pPr>
        <w:autoSpaceDE w:val="0"/>
        <w:autoSpaceDN w:val="0"/>
        <w:adjustRightInd w:val="0"/>
        <w:ind w:firstLine="851"/>
        <w:jc w:val="both"/>
        <w:rPr>
          <w:sz w:val="28"/>
          <w:szCs w:val="28"/>
        </w:rPr>
      </w:pPr>
      <w:r>
        <w:rPr>
          <w:sz w:val="28"/>
          <w:szCs w:val="28"/>
        </w:rPr>
        <w:t>4.3</w:t>
      </w:r>
      <w:r w:rsidR="00E35205" w:rsidRPr="00401CC8">
        <w:rPr>
          <w:sz w:val="28"/>
          <w:szCs w:val="28"/>
        </w:rPr>
        <w:t>.</w:t>
      </w:r>
      <w:r w:rsidR="00D107D7">
        <w:rPr>
          <w:sz w:val="28"/>
          <w:szCs w:val="28"/>
        </w:rPr>
        <w:t>Конкурс проводится в 3 этапа</w:t>
      </w:r>
      <w:r w:rsidR="00E35205" w:rsidRPr="00401CC8">
        <w:rPr>
          <w:sz w:val="28"/>
          <w:szCs w:val="28"/>
        </w:rPr>
        <w:t>:</w:t>
      </w:r>
    </w:p>
    <w:p w:rsidR="00D107D7" w:rsidRDefault="00D107D7" w:rsidP="00F905DE">
      <w:pPr>
        <w:autoSpaceDE w:val="0"/>
        <w:autoSpaceDN w:val="0"/>
        <w:adjustRightInd w:val="0"/>
        <w:ind w:firstLine="851"/>
        <w:jc w:val="both"/>
        <w:rPr>
          <w:sz w:val="28"/>
          <w:szCs w:val="28"/>
        </w:rPr>
      </w:pPr>
      <w:r>
        <w:rPr>
          <w:sz w:val="28"/>
          <w:szCs w:val="28"/>
        </w:rPr>
        <w:t>1 этап – прием документов для участия в конкурсе;</w:t>
      </w:r>
    </w:p>
    <w:p w:rsidR="00D107D7" w:rsidRDefault="00D107D7" w:rsidP="00F905DE">
      <w:pPr>
        <w:autoSpaceDE w:val="0"/>
        <w:autoSpaceDN w:val="0"/>
        <w:adjustRightInd w:val="0"/>
        <w:ind w:firstLine="851"/>
        <w:jc w:val="both"/>
        <w:rPr>
          <w:sz w:val="28"/>
          <w:szCs w:val="28"/>
        </w:rPr>
      </w:pPr>
      <w:r>
        <w:rPr>
          <w:sz w:val="28"/>
          <w:szCs w:val="28"/>
        </w:rPr>
        <w:t>2 этап – рассмотрение документов;</w:t>
      </w:r>
    </w:p>
    <w:p w:rsidR="00D107D7" w:rsidRDefault="00D107D7" w:rsidP="00F905DE">
      <w:pPr>
        <w:autoSpaceDE w:val="0"/>
        <w:autoSpaceDN w:val="0"/>
        <w:adjustRightInd w:val="0"/>
        <w:ind w:firstLine="851"/>
        <w:jc w:val="both"/>
        <w:rPr>
          <w:sz w:val="28"/>
          <w:szCs w:val="28"/>
        </w:rPr>
      </w:pPr>
      <w:r>
        <w:rPr>
          <w:sz w:val="28"/>
          <w:szCs w:val="28"/>
        </w:rPr>
        <w:t>3 этап – подведение итогов конкурса, награждение победителей.</w:t>
      </w:r>
    </w:p>
    <w:p w:rsidR="00E35205" w:rsidRDefault="00D107D7" w:rsidP="00D107D7">
      <w:pPr>
        <w:autoSpaceDE w:val="0"/>
        <w:autoSpaceDN w:val="0"/>
        <w:adjustRightInd w:val="0"/>
        <w:ind w:firstLine="851"/>
        <w:jc w:val="both"/>
        <w:rPr>
          <w:sz w:val="28"/>
          <w:szCs w:val="28"/>
        </w:rPr>
      </w:pPr>
      <w:r>
        <w:rPr>
          <w:sz w:val="28"/>
          <w:szCs w:val="28"/>
        </w:rPr>
        <w:t>4.4.Для участия в конкурсе претенденты представляют в управление кадровой работы и муниципальной службы следующие документы</w:t>
      </w:r>
      <w:r w:rsidR="005A7A6E">
        <w:rPr>
          <w:sz w:val="28"/>
          <w:szCs w:val="28"/>
        </w:rPr>
        <w:t>.</w:t>
      </w:r>
    </w:p>
    <w:p w:rsidR="005A7A6E" w:rsidRDefault="005A7A6E" w:rsidP="00D107D7">
      <w:pPr>
        <w:autoSpaceDE w:val="0"/>
        <w:autoSpaceDN w:val="0"/>
        <w:adjustRightInd w:val="0"/>
        <w:ind w:firstLine="851"/>
        <w:jc w:val="both"/>
        <w:rPr>
          <w:sz w:val="28"/>
          <w:szCs w:val="28"/>
        </w:rPr>
      </w:pPr>
      <w:r>
        <w:rPr>
          <w:sz w:val="28"/>
          <w:szCs w:val="28"/>
        </w:rPr>
        <w:t>4.4.1.Заявка на участие в конкурсе на имя председателя конкурсной комиссии (приложение 1).</w:t>
      </w:r>
    </w:p>
    <w:p w:rsidR="005A7A6E" w:rsidRDefault="005A7A6E" w:rsidP="00D107D7">
      <w:pPr>
        <w:autoSpaceDE w:val="0"/>
        <w:autoSpaceDN w:val="0"/>
        <w:adjustRightInd w:val="0"/>
        <w:ind w:firstLine="851"/>
        <w:jc w:val="both"/>
        <w:rPr>
          <w:sz w:val="28"/>
          <w:szCs w:val="28"/>
        </w:rPr>
      </w:pPr>
      <w:r>
        <w:rPr>
          <w:sz w:val="28"/>
          <w:szCs w:val="28"/>
        </w:rPr>
        <w:t>4.4.2.Анкета участника конкурса, заверенная кадровой службой по месту работы (приложение 2).</w:t>
      </w:r>
    </w:p>
    <w:p w:rsidR="005A7A6E" w:rsidRDefault="005A7A6E" w:rsidP="00D107D7">
      <w:pPr>
        <w:autoSpaceDE w:val="0"/>
        <w:autoSpaceDN w:val="0"/>
        <w:adjustRightInd w:val="0"/>
        <w:ind w:firstLine="851"/>
        <w:jc w:val="both"/>
        <w:rPr>
          <w:sz w:val="28"/>
          <w:szCs w:val="28"/>
        </w:rPr>
      </w:pPr>
      <w:r>
        <w:rPr>
          <w:sz w:val="28"/>
          <w:szCs w:val="28"/>
        </w:rPr>
        <w:t>4.4.3.Копия паспорта.</w:t>
      </w:r>
    </w:p>
    <w:p w:rsidR="005A7A6E" w:rsidRDefault="005A7A6E" w:rsidP="00D107D7">
      <w:pPr>
        <w:autoSpaceDE w:val="0"/>
        <w:autoSpaceDN w:val="0"/>
        <w:adjustRightInd w:val="0"/>
        <w:ind w:firstLine="851"/>
        <w:jc w:val="both"/>
        <w:rPr>
          <w:sz w:val="28"/>
          <w:szCs w:val="28"/>
        </w:rPr>
      </w:pPr>
      <w:r>
        <w:rPr>
          <w:sz w:val="28"/>
          <w:szCs w:val="28"/>
        </w:rPr>
        <w:t>4.4.4.Развернутое описание деятельности (объемом не более 8 страниц) (приложение 3).</w:t>
      </w:r>
    </w:p>
    <w:p w:rsidR="005A7A6E" w:rsidRPr="005A7A6E" w:rsidRDefault="005A7A6E" w:rsidP="005A7A6E">
      <w:pPr>
        <w:autoSpaceDE w:val="0"/>
        <w:autoSpaceDN w:val="0"/>
        <w:adjustRightInd w:val="0"/>
        <w:ind w:firstLine="851"/>
        <w:jc w:val="both"/>
        <w:rPr>
          <w:sz w:val="28"/>
          <w:szCs w:val="28"/>
        </w:rPr>
      </w:pPr>
      <w:r w:rsidRPr="005A7A6E">
        <w:rPr>
          <w:sz w:val="28"/>
          <w:szCs w:val="28"/>
        </w:rPr>
        <w:t>4.4.5.Письменная работа, содержащая описание рационального предложения, методики, научного исследования, проекта и т.п., разработанного муниципальным служащим или при его участии и применяемого в муниципальном образовании автономного округа.</w:t>
      </w:r>
    </w:p>
    <w:p w:rsidR="005A7A6E" w:rsidRPr="005A7A6E" w:rsidRDefault="005A7A6E" w:rsidP="005A7A6E">
      <w:pPr>
        <w:autoSpaceDE w:val="0"/>
        <w:autoSpaceDN w:val="0"/>
        <w:adjustRightInd w:val="0"/>
        <w:ind w:firstLine="851"/>
        <w:jc w:val="both"/>
        <w:rPr>
          <w:sz w:val="28"/>
          <w:szCs w:val="28"/>
        </w:rPr>
      </w:pPr>
      <w:r w:rsidRPr="005A7A6E">
        <w:rPr>
          <w:sz w:val="28"/>
          <w:szCs w:val="28"/>
        </w:rPr>
        <w:t>Требования к письменной работе:</w:t>
      </w:r>
    </w:p>
    <w:p w:rsidR="005A7A6E" w:rsidRPr="005A7A6E" w:rsidRDefault="005A7A6E" w:rsidP="005A7A6E">
      <w:pPr>
        <w:autoSpaceDE w:val="0"/>
        <w:autoSpaceDN w:val="0"/>
        <w:adjustRightInd w:val="0"/>
        <w:ind w:firstLine="851"/>
        <w:jc w:val="both"/>
        <w:rPr>
          <w:sz w:val="28"/>
          <w:szCs w:val="28"/>
        </w:rPr>
      </w:pPr>
      <w:r w:rsidRPr="005A7A6E">
        <w:rPr>
          <w:sz w:val="28"/>
          <w:szCs w:val="28"/>
        </w:rPr>
        <w:t>1</w:t>
      </w:r>
      <w:r w:rsidR="00806F01">
        <w:rPr>
          <w:sz w:val="28"/>
          <w:szCs w:val="28"/>
        </w:rPr>
        <w:t>.</w:t>
      </w:r>
      <w:r w:rsidRPr="005A7A6E">
        <w:rPr>
          <w:sz w:val="28"/>
          <w:szCs w:val="28"/>
        </w:rPr>
        <w:t xml:space="preserve"> </w:t>
      </w:r>
      <w:r w:rsidR="00806F01">
        <w:rPr>
          <w:sz w:val="28"/>
          <w:szCs w:val="28"/>
        </w:rPr>
        <w:t>С</w:t>
      </w:r>
      <w:r w:rsidRPr="005A7A6E">
        <w:rPr>
          <w:sz w:val="28"/>
          <w:szCs w:val="28"/>
        </w:rPr>
        <w:t>одержание:</w:t>
      </w:r>
    </w:p>
    <w:p w:rsidR="005A7A6E" w:rsidRPr="005A7A6E" w:rsidRDefault="005A7A6E" w:rsidP="005A7A6E">
      <w:pPr>
        <w:autoSpaceDE w:val="0"/>
        <w:autoSpaceDN w:val="0"/>
        <w:adjustRightInd w:val="0"/>
        <w:ind w:firstLine="851"/>
        <w:jc w:val="both"/>
        <w:rPr>
          <w:sz w:val="28"/>
          <w:szCs w:val="28"/>
        </w:rPr>
      </w:pPr>
      <w:r w:rsidRPr="005A7A6E">
        <w:rPr>
          <w:sz w:val="28"/>
          <w:szCs w:val="28"/>
        </w:rPr>
        <w:t>а) аннотация (краткое содержание работы) не более 1 листа;</w:t>
      </w:r>
    </w:p>
    <w:p w:rsidR="005A7A6E" w:rsidRPr="005A7A6E" w:rsidRDefault="005A7A6E" w:rsidP="005A7A6E">
      <w:pPr>
        <w:autoSpaceDE w:val="0"/>
        <w:autoSpaceDN w:val="0"/>
        <w:adjustRightInd w:val="0"/>
        <w:ind w:firstLine="851"/>
        <w:jc w:val="both"/>
        <w:rPr>
          <w:sz w:val="28"/>
          <w:szCs w:val="28"/>
        </w:rPr>
      </w:pPr>
      <w:r w:rsidRPr="005A7A6E">
        <w:rPr>
          <w:sz w:val="28"/>
          <w:szCs w:val="28"/>
        </w:rPr>
        <w:t>б) введение (не более 3 листов);</w:t>
      </w:r>
    </w:p>
    <w:p w:rsidR="005A7A6E" w:rsidRPr="005A7A6E" w:rsidRDefault="005A7A6E" w:rsidP="005A7A6E">
      <w:pPr>
        <w:autoSpaceDE w:val="0"/>
        <w:autoSpaceDN w:val="0"/>
        <w:adjustRightInd w:val="0"/>
        <w:ind w:firstLine="851"/>
        <w:jc w:val="both"/>
        <w:rPr>
          <w:sz w:val="28"/>
          <w:szCs w:val="28"/>
        </w:rPr>
      </w:pPr>
      <w:r w:rsidRPr="005A7A6E">
        <w:rPr>
          <w:sz w:val="28"/>
          <w:szCs w:val="28"/>
        </w:rPr>
        <w:t>в) теоретическая часть;</w:t>
      </w:r>
    </w:p>
    <w:p w:rsidR="005A7A6E" w:rsidRPr="005A7A6E" w:rsidRDefault="005A7A6E" w:rsidP="005A7A6E">
      <w:pPr>
        <w:autoSpaceDE w:val="0"/>
        <w:autoSpaceDN w:val="0"/>
        <w:adjustRightInd w:val="0"/>
        <w:ind w:firstLine="851"/>
        <w:jc w:val="both"/>
        <w:rPr>
          <w:sz w:val="28"/>
          <w:szCs w:val="28"/>
        </w:rPr>
      </w:pPr>
      <w:r w:rsidRPr="005A7A6E">
        <w:rPr>
          <w:sz w:val="28"/>
          <w:szCs w:val="28"/>
        </w:rPr>
        <w:t>г) практическая часть (результаты внедрения, эффективность);</w:t>
      </w:r>
    </w:p>
    <w:p w:rsidR="005A7A6E" w:rsidRPr="005A7A6E" w:rsidRDefault="005A7A6E" w:rsidP="005A7A6E">
      <w:pPr>
        <w:autoSpaceDE w:val="0"/>
        <w:autoSpaceDN w:val="0"/>
        <w:adjustRightInd w:val="0"/>
        <w:ind w:firstLine="851"/>
        <w:jc w:val="both"/>
        <w:rPr>
          <w:sz w:val="28"/>
          <w:szCs w:val="28"/>
        </w:rPr>
      </w:pPr>
      <w:r w:rsidRPr="005A7A6E">
        <w:rPr>
          <w:sz w:val="28"/>
          <w:szCs w:val="28"/>
        </w:rPr>
        <w:t>д) заключение (не более 3 листов).</w:t>
      </w:r>
    </w:p>
    <w:p w:rsidR="005A7A6E" w:rsidRPr="005A7A6E" w:rsidRDefault="00806F01" w:rsidP="005A7A6E">
      <w:pPr>
        <w:autoSpaceDE w:val="0"/>
        <w:autoSpaceDN w:val="0"/>
        <w:adjustRightInd w:val="0"/>
        <w:ind w:firstLine="851"/>
        <w:jc w:val="both"/>
        <w:rPr>
          <w:sz w:val="28"/>
          <w:szCs w:val="28"/>
        </w:rPr>
      </w:pPr>
      <w:r>
        <w:rPr>
          <w:sz w:val="28"/>
          <w:szCs w:val="28"/>
        </w:rPr>
        <w:t>2. О</w:t>
      </w:r>
      <w:r w:rsidR="005A7A6E" w:rsidRPr="005A7A6E">
        <w:rPr>
          <w:sz w:val="28"/>
          <w:szCs w:val="28"/>
        </w:rPr>
        <w:t>формление:</w:t>
      </w:r>
    </w:p>
    <w:p w:rsidR="005A7A6E" w:rsidRPr="005A7A6E" w:rsidRDefault="005A7A6E" w:rsidP="005A7A6E">
      <w:pPr>
        <w:autoSpaceDE w:val="0"/>
        <w:autoSpaceDN w:val="0"/>
        <w:adjustRightInd w:val="0"/>
        <w:ind w:firstLine="851"/>
        <w:jc w:val="both"/>
        <w:rPr>
          <w:sz w:val="28"/>
          <w:szCs w:val="28"/>
        </w:rPr>
      </w:pPr>
      <w:r w:rsidRPr="005A7A6E">
        <w:rPr>
          <w:sz w:val="28"/>
          <w:szCs w:val="28"/>
        </w:rPr>
        <w:t>а) формат листа A4;</w:t>
      </w:r>
    </w:p>
    <w:p w:rsidR="005A7A6E" w:rsidRPr="00D26D74" w:rsidRDefault="005A7A6E" w:rsidP="005A7A6E">
      <w:pPr>
        <w:autoSpaceDE w:val="0"/>
        <w:autoSpaceDN w:val="0"/>
        <w:adjustRightInd w:val="0"/>
        <w:ind w:firstLine="851"/>
        <w:jc w:val="both"/>
        <w:rPr>
          <w:sz w:val="28"/>
          <w:szCs w:val="28"/>
          <w:lang w:val="en-US"/>
        </w:rPr>
      </w:pPr>
      <w:r w:rsidRPr="005A7A6E">
        <w:rPr>
          <w:sz w:val="28"/>
          <w:szCs w:val="28"/>
        </w:rPr>
        <w:t>б</w:t>
      </w:r>
      <w:r w:rsidRPr="00D26D74">
        <w:rPr>
          <w:sz w:val="28"/>
          <w:szCs w:val="28"/>
          <w:lang w:val="en-US"/>
        </w:rPr>
        <w:t xml:space="preserve">) </w:t>
      </w:r>
      <w:r w:rsidRPr="005A7A6E">
        <w:rPr>
          <w:sz w:val="28"/>
          <w:szCs w:val="28"/>
        </w:rPr>
        <w:t>шрифт</w:t>
      </w:r>
      <w:r w:rsidRPr="00D26D74">
        <w:rPr>
          <w:sz w:val="28"/>
          <w:szCs w:val="28"/>
          <w:lang w:val="en-US"/>
        </w:rPr>
        <w:t xml:space="preserve"> </w:t>
      </w:r>
      <w:r w:rsidRPr="005A7A6E">
        <w:rPr>
          <w:sz w:val="28"/>
          <w:szCs w:val="28"/>
          <w:lang w:val="en-US"/>
        </w:rPr>
        <w:t>Times</w:t>
      </w:r>
      <w:r w:rsidRPr="00D26D74">
        <w:rPr>
          <w:sz w:val="28"/>
          <w:szCs w:val="28"/>
          <w:lang w:val="en-US"/>
        </w:rPr>
        <w:t xml:space="preserve"> </w:t>
      </w:r>
      <w:r w:rsidRPr="005A7A6E">
        <w:rPr>
          <w:sz w:val="28"/>
          <w:szCs w:val="28"/>
          <w:lang w:val="en-US"/>
        </w:rPr>
        <w:t>New</w:t>
      </w:r>
      <w:r w:rsidRPr="00D26D74">
        <w:rPr>
          <w:sz w:val="28"/>
          <w:szCs w:val="28"/>
          <w:lang w:val="en-US"/>
        </w:rPr>
        <w:t xml:space="preserve"> </w:t>
      </w:r>
      <w:r w:rsidRPr="005A7A6E">
        <w:rPr>
          <w:sz w:val="28"/>
          <w:szCs w:val="28"/>
          <w:lang w:val="en-US"/>
        </w:rPr>
        <w:t>Roman</w:t>
      </w:r>
      <w:r w:rsidRPr="00D26D74">
        <w:rPr>
          <w:sz w:val="28"/>
          <w:szCs w:val="28"/>
          <w:lang w:val="en-US"/>
        </w:rPr>
        <w:t>;</w:t>
      </w:r>
    </w:p>
    <w:p w:rsidR="005A7A6E" w:rsidRPr="005A7A6E" w:rsidRDefault="005A7A6E" w:rsidP="005A7A6E">
      <w:pPr>
        <w:autoSpaceDE w:val="0"/>
        <w:autoSpaceDN w:val="0"/>
        <w:adjustRightInd w:val="0"/>
        <w:ind w:firstLine="851"/>
        <w:jc w:val="both"/>
        <w:rPr>
          <w:sz w:val="28"/>
          <w:szCs w:val="28"/>
        </w:rPr>
      </w:pPr>
      <w:r w:rsidRPr="005A7A6E">
        <w:rPr>
          <w:sz w:val="28"/>
          <w:szCs w:val="28"/>
        </w:rPr>
        <w:t>в) размер шрифта 14;</w:t>
      </w:r>
    </w:p>
    <w:p w:rsidR="005A7A6E" w:rsidRPr="005A7A6E" w:rsidRDefault="005A7A6E" w:rsidP="005A7A6E">
      <w:pPr>
        <w:autoSpaceDE w:val="0"/>
        <w:autoSpaceDN w:val="0"/>
        <w:adjustRightInd w:val="0"/>
        <w:ind w:firstLine="851"/>
        <w:jc w:val="both"/>
        <w:rPr>
          <w:sz w:val="28"/>
          <w:szCs w:val="28"/>
        </w:rPr>
      </w:pPr>
      <w:r w:rsidRPr="005A7A6E">
        <w:rPr>
          <w:sz w:val="28"/>
          <w:szCs w:val="28"/>
        </w:rPr>
        <w:t>г) междустрочный интервал 1,5.</w:t>
      </w:r>
    </w:p>
    <w:p w:rsidR="005A7A6E" w:rsidRDefault="00806F01" w:rsidP="005A7A6E">
      <w:pPr>
        <w:autoSpaceDE w:val="0"/>
        <w:autoSpaceDN w:val="0"/>
        <w:adjustRightInd w:val="0"/>
        <w:ind w:firstLine="851"/>
        <w:jc w:val="both"/>
        <w:rPr>
          <w:sz w:val="28"/>
          <w:szCs w:val="28"/>
        </w:rPr>
      </w:pPr>
      <w:r>
        <w:rPr>
          <w:sz w:val="28"/>
          <w:szCs w:val="28"/>
        </w:rPr>
        <w:t>Письменная работа должна иметь титульный лист и нумерацию страниц, представляться на бумажном носителе и в электронном виде. Объем письменной работы должен составлять не более 25 печатных листов. Работу рекомендуется скрепить (прошить) при помощи папки-скоросшивателя.</w:t>
      </w:r>
    </w:p>
    <w:p w:rsidR="00806F01" w:rsidRPr="00806F01" w:rsidRDefault="00806F01" w:rsidP="00806F01">
      <w:pPr>
        <w:autoSpaceDE w:val="0"/>
        <w:autoSpaceDN w:val="0"/>
        <w:adjustRightInd w:val="0"/>
        <w:ind w:firstLine="851"/>
        <w:jc w:val="both"/>
        <w:rPr>
          <w:sz w:val="28"/>
          <w:szCs w:val="28"/>
        </w:rPr>
      </w:pPr>
      <w:r w:rsidRPr="00806F01">
        <w:rPr>
          <w:sz w:val="28"/>
          <w:szCs w:val="28"/>
        </w:rPr>
        <w:t>4.4.6.Рекомендация непосредственного руководителя с изложением основных достижений муниципального образования в сфере деятельности участника конкурса объемом не более 3 страниц.</w:t>
      </w:r>
    </w:p>
    <w:p w:rsidR="00FB5009" w:rsidRDefault="00806F01" w:rsidP="00FB5009">
      <w:pPr>
        <w:autoSpaceDE w:val="0"/>
        <w:autoSpaceDN w:val="0"/>
        <w:adjustRightInd w:val="0"/>
        <w:ind w:firstLine="851"/>
        <w:jc w:val="both"/>
        <w:rPr>
          <w:sz w:val="28"/>
          <w:szCs w:val="28"/>
        </w:rPr>
      </w:pPr>
      <w:r w:rsidRPr="00FB5009">
        <w:rPr>
          <w:sz w:val="28"/>
          <w:szCs w:val="28"/>
        </w:rPr>
        <w:t>4.4.</w:t>
      </w:r>
      <w:r w:rsidR="00FB5009">
        <w:rPr>
          <w:sz w:val="28"/>
          <w:szCs w:val="28"/>
        </w:rPr>
        <w:t>7</w:t>
      </w:r>
      <w:r w:rsidRPr="00FB5009">
        <w:rPr>
          <w:sz w:val="28"/>
          <w:szCs w:val="28"/>
        </w:rPr>
        <w:t>.</w:t>
      </w:r>
      <w:r w:rsidR="00FB5009" w:rsidRPr="00FB5009">
        <w:rPr>
          <w:sz w:val="28"/>
          <w:szCs w:val="28"/>
        </w:rPr>
        <w:t>Иные документы, подтверждающие социально-экономические, практические, научные и иные достижения муниципального служащего в области местного самоуправления.</w:t>
      </w:r>
    </w:p>
    <w:p w:rsidR="00FB5009" w:rsidRDefault="00FB5009" w:rsidP="00FB5009">
      <w:pPr>
        <w:autoSpaceDE w:val="0"/>
        <w:autoSpaceDN w:val="0"/>
        <w:adjustRightInd w:val="0"/>
        <w:ind w:firstLine="851"/>
        <w:jc w:val="both"/>
        <w:rPr>
          <w:sz w:val="28"/>
          <w:szCs w:val="28"/>
        </w:rPr>
      </w:pPr>
      <w:r>
        <w:rPr>
          <w:sz w:val="28"/>
          <w:szCs w:val="28"/>
        </w:rPr>
        <w:t>4.5</w:t>
      </w:r>
      <w:r w:rsidRPr="00FB5009">
        <w:rPr>
          <w:sz w:val="28"/>
          <w:szCs w:val="28"/>
        </w:rPr>
        <w:t>.В приеме документов на участие в конкурсе управлением кадровой</w:t>
      </w:r>
      <w:r>
        <w:rPr>
          <w:sz w:val="28"/>
          <w:szCs w:val="28"/>
        </w:rPr>
        <w:t xml:space="preserve"> работы и муниципальной службы А</w:t>
      </w:r>
      <w:r w:rsidRPr="00FB5009">
        <w:rPr>
          <w:sz w:val="28"/>
          <w:szCs w:val="28"/>
        </w:rPr>
        <w:t>дминистрации города Ханты-Мансийска может быть отказано в случаях представления документов не в полном объеме или с нарушением установленного срока.</w:t>
      </w:r>
    </w:p>
    <w:p w:rsidR="00FB5009" w:rsidRPr="00FB5009" w:rsidRDefault="00FB5009" w:rsidP="00FB5009">
      <w:pPr>
        <w:autoSpaceDE w:val="0"/>
        <w:autoSpaceDN w:val="0"/>
        <w:adjustRightInd w:val="0"/>
        <w:ind w:firstLine="851"/>
        <w:jc w:val="both"/>
        <w:rPr>
          <w:sz w:val="28"/>
          <w:szCs w:val="28"/>
        </w:rPr>
      </w:pPr>
      <w:r>
        <w:rPr>
          <w:sz w:val="28"/>
          <w:szCs w:val="28"/>
        </w:rPr>
        <w:t>4.6.Участник конкурса имеет право отказаться от участия в конкурсе, сообщив об этом письменно организатору конкурса.</w:t>
      </w:r>
    </w:p>
    <w:p w:rsidR="00E35205" w:rsidRPr="00401CC8" w:rsidRDefault="00E35205" w:rsidP="00FB5009">
      <w:pPr>
        <w:autoSpaceDE w:val="0"/>
        <w:autoSpaceDN w:val="0"/>
        <w:adjustRightInd w:val="0"/>
        <w:jc w:val="both"/>
        <w:rPr>
          <w:sz w:val="28"/>
          <w:szCs w:val="28"/>
        </w:rPr>
      </w:pPr>
    </w:p>
    <w:p w:rsidR="00E35205" w:rsidRPr="00401CC8" w:rsidRDefault="00FB5009" w:rsidP="00E35205">
      <w:pPr>
        <w:autoSpaceDE w:val="0"/>
        <w:autoSpaceDN w:val="0"/>
        <w:adjustRightInd w:val="0"/>
        <w:jc w:val="center"/>
        <w:outlineLvl w:val="0"/>
        <w:rPr>
          <w:sz w:val="28"/>
          <w:szCs w:val="28"/>
        </w:rPr>
      </w:pPr>
      <w:r>
        <w:rPr>
          <w:sz w:val="28"/>
          <w:szCs w:val="28"/>
        </w:rPr>
        <w:t>5.Конкурсная комиссия</w:t>
      </w:r>
    </w:p>
    <w:p w:rsidR="00E35205" w:rsidRPr="00401CC8" w:rsidRDefault="00E35205" w:rsidP="00E35205">
      <w:pPr>
        <w:autoSpaceDE w:val="0"/>
        <w:autoSpaceDN w:val="0"/>
        <w:adjustRightInd w:val="0"/>
        <w:ind w:firstLine="540"/>
        <w:jc w:val="both"/>
        <w:rPr>
          <w:sz w:val="28"/>
          <w:szCs w:val="28"/>
        </w:rPr>
      </w:pPr>
    </w:p>
    <w:p w:rsidR="00FB5009" w:rsidRPr="00FB5009" w:rsidRDefault="00F905DE" w:rsidP="00FB5009">
      <w:pPr>
        <w:autoSpaceDE w:val="0"/>
        <w:autoSpaceDN w:val="0"/>
        <w:adjustRightInd w:val="0"/>
        <w:ind w:firstLine="851"/>
        <w:jc w:val="both"/>
        <w:rPr>
          <w:sz w:val="28"/>
          <w:szCs w:val="28"/>
        </w:rPr>
      </w:pPr>
      <w:r w:rsidRPr="00FB5009">
        <w:rPr>
          <w:sz w:val="28"/>
          <w:szCs w:val="28"/>
        </w:rPr>
        <w:t>5.1</w:t>
      </w:r>
      <w:r w:rsidR="008E7E7D" w:rsidRPr="00FB5009">
        <w:rPr>
          <w:sz w:val="28"/>
          <w:szCs w:val="28"/>
        </w:rPr>
        <w:t>.</w:t>
      </w:r>
      <w:r w:rsidR="00FB5009" w:rsidRPr="00FB5009">
        <w:rPr>
          <w:sz w:val="28"/>
          <w:szCs w:val="28"/>
        </w:rPr>
        <w:t>Конкурсная комиссия осуществляет следующие функции:</w:t>
      </w:r>
    </w:p>
    <w:p w:rsidR="00FB5009" w:rsidRPr="00FB5009" w:rsidRDefault="00FB5009" w:rsidP="00FB5009">
      <w:pPr>
        <w:autoSpaceDE w:val="0"/>
        <w:autoSpaceDN w:val="0"/>
        <w:adjustRightInd w:val="0"/>
        <w:ind w:firstLine="851"/>
        <w:jc w:val="both"/>
        <w:rPr>
          <w:sz w:val="28"/>
          <w:szCs w:val="28"/>
        </w:rPr>
      </w:pPr>
      <w:r w:rsidRPr="00FB5009">
        <w:rPr>
          <w:sz w:val="28"/>
          <w:szCs w:val="28"/>
        </w:rPr>
        <w:t>рассматривает представленные на конкурс документы в течение 30 дней;</w:t>
      </w:r>
    </w:p>
    <w:p w:rsidR="00FB5009" w:rsidRPr="00FB5009" w:rsidRDefault="00FB5009" w:rsidP="00FB5009">
      <w:pPr>
        <w:autoSpaceDE w:val="0"/>
        <w:autoSpaceDN w:val="0"/>
        <w:adjustRightInd w:val="0"/>
        <w:ind w:firstLine="851"/>
        <w:jc w:val="both"/>
        <w:rPr>
          <w:sz w:val="28"/>
          <w:szCs w:val="28"/>
        </w:rPr>
      </w:pPr>
      <w:r w:rsidRPr="00FB5009">
        <w:rPr>
          <w:sz w:val="28"/>
          <w:szCs w:val="28"/>
        </w:rPr>
        <w:t>проводит оценку профессиональных, творческих и интеллектуальных способностей участников конкурса;</w:t>
      </w:r>
    </w:p>
    <w:p w:rsidR="00FB5009" w:rsidRPr="00FB5009" w:rsidRDefault="00FB5009" w:rsidP="00FB5009">
      <w:pPr>
        <w:autoSpaceDE w:val="0"/>
        <w:autoSpaceDN w:val="0"/>
        <w:adjustRightInd w:val="0"/>
        <w:ind w:firstLine="851"/>
        <w:jc w:val="both"/>
        <w:rPr>
          <w:sz w:val="28"/>
          <w:szCs w:val="28"/>
        </w:rPr>
      </w:pPr>
      <w:r w:rsidRPr="00FB5009">
        <w:rPr>
          <w:sz w:val="28"/>
          <w:szCs w:val="28"/>
        </w:rPr>
        <w:t>определяет победителей в номинациях конкурса;</w:t>
      </w:r>
    </w:p>
    <w:p w:rsidR="00E35205" w:rsidRPr="00401CC8" w:rsidRDefault="00FB5009" w:rsidP="00FB5009">
      <w:pPr>
        <w:autoSpaceDE w:val="0"/>
        <w:autoSpaceDN w:val="0"/>
        <w:adjustRightInd w:val="0"/>
        <w:ind w:firstLine="851"/>
        <w:jc w:val="both"/>
        <w:rPr>
          <w:sz w:val="28"/>
          <w:szCs w:val="28"/>
        </w:rPr>
      </w:pPr>
      <w:r w:rsidRPr="00FB5009">
        <w:rPr>
          <w:sz w:val="28"/>
          <w:szCs w:val="28"/>
        </w:rPr>
        <w:t>рассматривает замечания и предложения о ходе и результатах конкурса.</w:t>
      </w:r>
    </w:p>
    <w:p w:rsidR="00672E5E" w:rsidRDefault="00523BA5" w:rsidP="00672E5E">
      <w:pPr>
        <w:autoSpaceDE w:val="0"/>
        <w:autoSpaceDN w:val="0"/>
        <w:adjustRightInd w:val="0"/>
        <w:ind w:firstLine="851"/>
        <w:jc w:val="both"/>
        <w:rPr>
          <w:sz w:val="28"/>
          <w:szCs w:val="28"/>
        </w:rPr>
      </w:pPr>
      <w:r>
        <w:rPr>
          <w:sz w:val="28"/>
          <w:szCs w:val="28"/>
        </w:rPr>
        <w:t>5.1.1</w:t>
      </w:r>
      <w:r w:rsidR="008E7E7D">
        <w:rPr>
          <w:sz w:val="28"/>
          <w:szCs w:val="28"/>
        </w:rPr>
        <w:t>.</w:t>
      </w:r>
      <w:r w:rsidR="00FB5009">
        <w:rPr>
          <w:sz w:val="28"/>
          <w:szCs w:val="28"/>
        </w:rPr>
        <w:t>В состав конкурсной комиссии включаются представители управления кадровой работы и муниципальной службы, общественных организаций</w:t>
      </w:r>
      <w:r>
        <w:rPr>
          <w:sz w:val="28"/>
          <w:szCs w:val="28"/>
        </w:rPr>
        <w:t>, а также образовательных организаций высшего образования Ханты-Мансийского автономного округа  - Югры (по согласованию).</w:t>
      </w:r>
    </w:p>
    <w:p w:rsidR="00523BA5" w:rsidRPr="00523BA5" w:rsidRDefault="00F905DE" w:rsidP="00523BA5">
      <w:pPr>
        <w:autoSpaceDE w:val="0"/>
        <w:autoSpaceDN w:val="0"/>
        <w:adjustRightInd w:val="0"/>
        <w:ind w:firstLine="851"/>
        <w:jc w:val="both"/>
        <w:rPr>
          <w:sz w:val="28"/>
          <w:szCs w:val="28"/>
        </w:rPr>
      </w:pPr>
      <w:r w:rsidRPr="00523BA5">
        <w:rPr>
          <w:sz w:val="28"/>
          <w:szCs w:val="28"/>
        </w:rPr>
        <w:t>5.</w:t>
      </w:r>
      <w:r w:rsidR="00523BA5" w:rsidRPr="00523BA5">
        <w:rPr>
          <w:sz w:val="28"/>
          <w:szCs w:val="28"/>
        </w:rPr>
        <w:t>2</w:t>
      </w:r>
      <w:r w:rsidR="008E7E7D" w:rsidRPr="00523BA5">
        <w:rPr>
          <w:sz w:val="28"/>
          <w:szCs w:val="28"/>
        </w:rPr>
        <w:t>.</w:t>
      </w:r>
      <w:r w:rsidR="00523BA5" w:rsidRPr="00523BA5">
        <w:rPr>
          <w:sz w:val="28"/>
          <w:szCs w:val="28"/>
        </w:rPr>
        <w:t>Конкурсная комиссия правомочна принимать решения, если на заседании присутствуют более половины ее списочного состава.</w:t>
      </w:r>
    </w:p>
    <w:p w:rsidR="00523BA5" w:rsidRPr="00523BA5" w:rsidRDefault="00523BA5" w:rsidP="00523BA5">
      <w:pPr>
        <w:autoSpaceDE w:val="0"/>
        <w:autoSpaceDN w:val="0"/>
        <w:adjustRightInd w:val="0"/>
        <w:ind w:firstLine="851"/>
        <w:jc w:val="both"/>
        <w:rPr>
          <w:sz w:val="28"/>
          <w:szCs w:val="28"/>
        </w:rPr>
      </w:pPr>
      <w:r w:rsidRPr="00523BA5">
        <w:rPr>
          <w:sz w:val="28"/>
          <w:szCs w:val="28"/>
        </w:rPr>
        <w:t>Решение конкурсной комиссии считается принятым, если оно получило простое большинство голосов присутствующих членов комиссии по итогам голосования.</w:t>
      </w:r>
    </w:p>
    <w:p w:rsidR="00523BA5" w:rsidRDefault="00523BA5" w:rsidP="00523BA5">
      <w:pPr>
        <w:autoSpaceDE w:val="0"/>
        <w:autoSpaceDN w:val="0"/>
        <w:adjustRightInd w:val="0"/>
        <w:ind w:firstLine="851"/>
        <w:jc w:val="both"/>
        <w:rPr>
          <w:sz w:val="28"/>
          <w:szCs w:val="28"/>
        </w:rPr>
      </w:pPr>
      <w:r w:rsidRPr="00523BA5">
        <w:rPr>
          <w:sz w:val="28"/>
          <w:szCs w:val="28"/>
        </w:rPr>
        <w:t>При равенстве голосов членов комиссии решающим является голос председателя.</w:t>
      </w:r>
    </w:p>
    <w:p w:rsidR="00523BA5" w:rsidRDefault="00523BA5" w:rsidP="00523BA5">
      <w:pPr>
        <w:autoSpaceDE w:val="0"/>
        <w:autoSpaceDN w:val="0"/>
        <w:adjustRightInd w:val="0"/>
        <w:ind w:firstLine="851"/>
        <w:jc w:val="both"/>
        <w:rPr>
          <w:sz w:val="28"/>
          <w:szCs w:val="28"/>
        </w:rPr>
      </w:pPr>
      <w:r>
        <w:rPr>
          <w:sz w:val="28"/>
          <w:szCs w:val="28"/>
        </w:rPr>
        <w:t>5.3.В период отсутствия председателя конкурсной комиссии заседание комиссии проводит его заместитель.</w:t>
      </w:r>
    </w:p>
    <w:p w:rsidR="00523BA5" w:rsidRDefault="00523BA5" w:rsidP="00523BA5">
      <w:pPr>
        <w:autoSpaceDE w:val="0"/>
        <w:autoSpaceDN w:val="0"/>
        <w:adjustRightInd w:val="0"/>
        <w:ind w:firstLine="851"/>
        <w:jc w:val="both"/>
        <w:rPr>
          <w:sz w:val="28"/>
          <w:szCs w:val="28"/>
        </w:rPr>
      </w:pPr>
      <w:r>
        <w:rPr>
          <w:sz w:val="28"/>
          <w:szCs w:val="28"/>
        </w:rPr>
        <w:t>5.4.Ведение делопроизводства конкурсной комиссии, хранение и использование документов возлагается на секретаря конкурсной комиссии.</w:t>
      </w:r>
    </w:p>
    <w:p w:rsidR="00523BA5" w:rsidRPr="00523BA5" w:rsidRDefault="00523BA5" w:rsidP="00523BA5">
      <w:pPr>
        <w:autoSpaceDE w:val="0"/>
        <w:autoSpaceDN w:val="0"/>
        <w:adjustRightInd w:val="0"/>
        <w:ind w:firstLine="851"/>
        <w:jc w:val="both"/>
        <w:rPr>
          <w:sz w:val="28"/>
          <w:szCs w:val="28"/>
        </w:rPr>
      </w:pPr>
      <w:r>
        <w:rPr>
          <w:sz w:val="28"/>
          <w:szCs w:val="28"/>
        </w:rPr>
        <w:t>5.5.Итоги заседания конкурсной комиссии оформляются протоколом, который подписывает</w:t>
      </w:r>
      <w:r w:rsidR="00705F01">
        <w:rPr>
          <w:sz w:val="28"/>
          <w:szCs w:val="28"/>
        </w:rPr>
        <w:t xml:space="preserve"> председатель и секретарь конкурсной комиссии.</w:t>
      </w:r>
    </w:p>
    <w:p w:rsidR="00E35205" w:rsidRPr="00401CC8" w:rsidRDefault="00E35205" w:rsidP="00705F01">
      <w:pPr>
        <w:autoSpaceDE w:val="0"/>
        <w:autoSpaceDN w:val="0"/>
        <w:adjustRightInd w:val="0"/>
        <w:jc w:val="both"/>
        <w:rPr>
          <w:sz w:val="28"/>
          <w:szCs w:val="28"/>
        </w:rPr>
      </w:pPr>
    </w:p>
    <w:p w:rsidR="00447A39" w:rsidRPr="00401CC8" w:rsidRDefault="00705F01" w:rsidP="00705F01">
      <w:pPr>
        <w:autoSpaceDE w:val="0"/>
        <w:autoSpaceDN w:val="0"/>
        <w:adjustRightInd w:val="0"/>
        <w:jc w:val="center"/>
        <w:outlineLvl w:val="0"/>
        <w:rPr>
          <w:sz w:val="28"/>
          <w:szCs w:val="28"/>
        </w:rPr>
      </w:pPr>
      <w:r>
        <w:rPr>
          <w:sz w:val="28"/>
          <w:szCs w:val="28"/>
        </w:rPr>
        <w:t>6.Подведение итогов конкурса</w:t>
      </w:r>
    </w:p>
    <w:p w:rsidR="00E35205" w:rsidRPr="00401CC8" w:rsidRDefault="00E35205" w:rsidP="00447A39">
      <w:pPr>
        <w:autoSpaceDE w:val="0"/>
        <w:autoSpaceDN w:val="0"/>
        <w:adjustRightInd w:val="0"/>
        <w:jc w:val="both"/>
        <w:rPr>
          <w:sz w:val="28"/>
          <w:szCs w:val="28"/>
        </w:rPr>
      </w:pPr>
    </w:p>
    <w:p w:rsidR="00705F01" w:rsidRDefault="006E5BC7" w:rsidP="00447A39">
      <w:pPr>
        <w:autoSpaceDE w:val="0"/>
        <w:autoSpaceDN w:val="0"/>
        <w:adjustRightInd w:val="0"/>
        <w:ind w:firstLine="851"/>
        <w:jc w:val="both"/>
        <w:rPr>
          <w:sz w:val="28"/>
          <w:szCs w:val="28"/>
        </w:rPr>
      </w:pPr>
      <w:r>
        <w:rPr>
          <w:sz w:val="28"/>
          <w:szCs w:val="28"/>
        </w:rPr>
        <w:t>6.1</w:t>
      </w:r>
      <w:r w:rsidR="00447A39">
        <w:rPr>
          <w:sz w:val="28"/>
          <w:szCs w:val="28"/>
        </w:rPr>
        <w:t>.</w:t>
      </w:r>
      <w:r w:rsidR="00705F01">
        <w:rPr>
          <w:sz w:val="28"/>
          <w:szCs w:val="28"/>
        </w:rPr>
        <w:t>По итогам конкурса определяются победители в каждой номинации.</w:t>
      </w:r>
    </w:p>
    <w:p w:rsidR="00E35205" w:rsidRDefault="00705F01" w:rsidP="00447A39">
      <w:pPr>
        <w:autoSpaceDE w:val="0"/>
        <w:autoSpaceDN w:val="0"/>
        <w:adjustRightInd w:val="0"/>
        <w:ind w:firstLine="851"/>
        <w:jc w:val="both"/>
        <w:rPr>
          <w:sz w:val="28"/>
          <w:szCs w:val="28"/>
        </w:rPr>
      </w:pPr>
      <w:r>
        <w:rPr>
          <w:sz w:val="28"/>
          <w:szCs w:val="28"/>
        </w:rPr>
        <w:t>6.1.1</w:t>
      </w:r>
      <w:r w:rsidR="00E35205" w:rsidRPr="00401CC8">
        <w:rPr>
          <w:sz w:val="28"/>
          <w:szCs w:val="28"/>
        </w:rPr>
        <w:t>.</w:t>
      </w:r>
      <w:r>
        <w:rPr>
          <w:sz w:val="28"/>
          <w:szCs w:val="28"/>
        </w:rPr>
        <w:t>Документы участников конкурса оцениваются в соответствии с критериями оценки согласно приложению 4 к настоящему Положению.</w:t>
      </w:r>
    </w:p>
    <w:p w:rsidR="00705F01" w:rsidRDefault="00705F01" w:rsidP="00447A39">
      <w:pPr>
        <w:autoSpaceDE w:val="0"/>
        <w:autoSpaceDN w:val="0"/>
        <w:adjustRightInd w:val="0"/>
        <w:ind w:firstLine="851"/>
        <w:jc w:val="both"/>
        <w:rPr>
          <w:sz w:val="28"/>
          <w:szCs w:val="28"/>
        </w:rPr>
      </w:pPr>
      <w:r>
        <w:rPr>
          <w:sz w:val="28"/>
          <w:szCs w:val="28"/>
        </w:rPr>
        <w:t>Средний балл по критерию оценки определяется путем</w:t>
      </w:r>
      <w:r w:rsidR="00E502FB">
        <w:rPr>
          <w:sz w:val="28"/>
          <w:szCs w:val="28"/>
        </w:rPr>
        <w:t xml:space="preserve"> суммирования оценок членов конкурсной комиссии и деления на количество присутствующих членов конкурсной комиссии.</w:t>
      </w:r>
    </w:p>
    <w:p w:rsidR="00E502FB" w:rsidRPr="00E502FB" w:rsidRDefault="00E502FB" w:rsidP="00447A39">
      <w:pPr>
        <w:autoSpaceDE w:val="0"/>
        <w:autoSpaceDN w:val="0"/>
        <w:adjustRightInd w:val="0"/>
        <w:ind w:firstLine="851"/>
        <w:jc w:val="both"/>
        <w:rPr>
          <w:sz w:val="28"/>
          <w:szCs w:val="28"/>
        </w:rPr>
      </w:pPr>
      <w:r>
        <w:rPr>
          <w:sz w:val="28"/>
          <w:szCs w:val="28"/>
        </w:rPr>
        <w:t xml:space="preserve">Общий балл определяется путем суммирования средних баллов по критериям оценки. Победителями конкурса в каждой номинации признаются три участника конкурса, набравшие наибольшие баллы, которым соответственно присваиваются </w:t>
      </w:r>
      <w:r>
        <w:rPr>
          <w:sz w:val="28"/>
          <w:szCs w:val="28"/>
          <w:lang w:val="en-US"/>
        </w:rPr>
        <w:t>I</w:t>
      </w:r>
      <w:r>
        <w:rPr>
          <w:sz w:val="28"/>
          <w:szCs w:val="28"/>
        </w:rPr>
        <w:t xml:space="preserve">, </w:t>
      </w:r>
      <w:r>
        <w:rPr>
          <w:sz w:val="28"/>
          <w:szCs w:val="28"/>
          <w:lang w:val="en-US"/>
        </w:rPr>
        <w:t>II</w:t>
      </w:r>
      <w:r>
        <w:rPr>
          <w:sz w:val="28"/>
          <w:szCs w:val="28"/>
        </w:rPr>
        <w:t xml:space="preserve"> и </w:t>
      </w:r>
      <w:r>
        <w:rPr>
          <w:sz w:val="28"/>
          <w:szCs w:val="28"/>
          <w:lang w:val="en-US"/>
        </w:rPr>
        <w:t>III</w:t>
      </w:r>
      <w:r>
        <w:rPr>
          <w:sz w:val="28"/>
          <w:szCs w:val="28"/>
        </w:rPr>
        <w:t xml:space="preserve"> места. Если участники конкурса набрали одинаковое коли</w:t>
      </w:r>
      <w:r w:rsidR="00D26D74">
        <w:rPr>
          <w:sz w:val="28"/>
          <w:szCs w:val="28"/>
        </w:rPr>
        <w:t>чество баллов, решение принимается открытым голосованием конкурсной комиссии. Победителями считаются участники конкурса, получившие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 конкурсной комиссии.</w:t>
      </w:r>
    </w:p>
    <w:p w:rsidR="00E35205" w:rsidRDefault="006E5BC7" w:rsidP="00447A39">
      <w:pPr>
        <w:autoSpaceDE w:val="0"/>
        <w:autoSpaceDN w:val="0"/>
        <w:adjustRightInd w:val="0"/>
        <w:ind w:firstLine="851"/>
        <w:jc w:val="both"/>
        <w:rPr>
          <w:sz w:val="28"/>
          <w:szCs w:val="28"/>
        </w:rPr>
      </w:pPr>
      <w:r>
        <w:rPr>
          <w:sz w:val="28"/>
          <w:szCs w:val="28"/>
        </w:rPr>
        <w:t>6.2</w:t>
      </w:r>
      <w:r w:rsidR="00447A39">
        <w:rPr>
          <w:sz w:val="28"/>
          <w:szCs w:val="28"/>
        </w:rPr>
        <w:t>.</w:t>
      </w:r>
      <w:r w:rsidR="00524699">
        <w:rPr>
          <w:sz w:val="28"/>
          <w:szCs w:val="28"/>
        </w:rPr>
        <w:t xml:space="preserve"> Победители ко</w:t>
      </w:r>
      <w:r w:rsidR="00A1592E">
        <w:rPr>
          <w:sz w:val="28"/>
          <w:szCs w:val="28"/>
        </w:rPr>
        <w:t xml:space="preserve">нкурса представляют в управление кадровой </w:t>
      </w:r>
      <w:r w:rsidR="000360CC">
        <w:rPr>
          <w:sz w:val="28"/>
          <w:szCs w:val="28"/>
        </w:rPr>
        <w:t>работы и муниципальной службы Администрации города Ханты-Мансийска следующие документы:</w:t>
      </w:r>
    </w:p>
    <w:p w:rsidR="000360CC" w:rsidRDefault="000360CC" w:rsidP="00447A39">
      <w:pPr>
        <w:autoSpaceDE w:val="0"/>
        <w:autoSpaceDN w:val="0"/>
        <w:adjustRightInd w:val="0"/>
        <w:ind w:firstLine="851"/>
        <w:jc w:val="both"/>
        <w:rPr>
          <w:sz w:val="28"/>
          <w:szCs w:val="28"/>
        </w:rPr>
      </w:pPr>
      <w:r>
        <w:rPr>
          <w:sz w:val="28"/>
          <w:szCs w:val="28"/>
        </w:rPr>
        <w:t>а) идентификационный номер налогоплательщика;</w:t>
      </w:r>
    </w:p>
    <w:p w:rsidR="000360CC" w:rsidRDefault="000360CC" w:rsidP="00447A39">
      <w:pPr>
        <w:autoSpaceDE w:val="0"/>
        <w:autoSpaceDN w:val="0"/>
        <w:adjustRightInd w:val="0"/>
        <w:ind w:firstLine="851"/>
        <w:jc w:val="both"/>
        <w:rPr>
          <w:sz w:val="28"/>
          <w:szCs w:val="28"/>
        </w:rPr>
      </w:pPr>
      <w:r>
        <w:rPr>
          <w:sz w:val="28"/>
          <w:szCs w:val="28"/>
        </w:rPr>
        <w:t>б) страховое свидетельство Государственного пенсионного страхования;</w:t>
      </w:r>
    </w:p>
    <w:p w:rsidR="000360CC" w:rsidRDefault="000360CC" w:rsidP="00447A39">
      <w:pPr>
        <w:autoSpaceDE w:val="0"/>
        <w:autoSpaceDN w:val="0"/>
        <w:adjustRightInd w:val="0"/>
        <w:ind w:firstLine="851"/>
        <w:jc w:val="both"/>
        <w:rPr>
          <w:sz w:val="28"/>
          <w:szCs w:val="28"/>
        </w:rPr>
      </w:pPr>
      <w:r>
        <w:rPr>
          <w:sz w:val="28"/>
          <w:szCs w:val="28"/>
        </w:rPr>
        <w:t>в) номер лицевого счета и реквизиты банка.</w:t>
      </w:r>
    </w:p>
    <w:p w:rsidR="000360CC" w:rsidRDefault="000360CC" w:rsidP="00447A39">
      <w:pPr>
        <w:autoSpaceDE w:val="0"/>
        <w:autoSpaceDN w:val="0"/>
        <w:adjustRightInd w:val="0"/>
        <w:ind w:firstLine="851"/>
        <w:jc w:val="both"/>
        <w:rPr>
          <w:sz w:val="28"/>
          <w:szCs w:val="28"/>
        </w:rPr>
      </w:pPr>
      <w:r>
        <w:rPr>
          <w:sz w:val="28"/>
          <w:szCs w:val="28"/>
        </w:rPr>
        <w:t>6.3.Конкурсная комиссия по результатам рассмотрения представленных участниками конкурса документов определяет победителей конкурса (</w:t>
      </w:r>
      <w:r>
        <w:rPr>
          <w:sz w:val="28"/>
          <w:szCs w:val="28"/>
          <w:lang w:val="en-US"/>
        </w:rPr>
        <w:t>I</w:t>
      </w:r>
      <w:r>
        <w:rPr>
          <w:sz w:val="28"/>
          <w:szCs w:val="28"/>
        </w:rPr>
        <w:t xml:space="preserve">, </w:t>
      </w:r>
      <w:r>
        <w:rPr>
          <w:sz w:val="28"/>
          <w:szCs w:val="28"/>
          <w:lang w:val="en-US"/>
        </w:rPr>
        <w:t>II</w:t>
      </w:r>
      <w:r>
        <w:rPr>
          <w:sz w:val="28"/>
          <w:szCs w:val="28"/>
        </w:rPr>
        <w:t xml:space="preserve"> и </w:t>
      </w:r>
      <w:r>
        <w:rPr>
          <w:sz w:val="28"/>
          <w:szCs w:val="28"/>
          <w:lang w:val="en-US"/>
        </w:rPr>
        <w:t>III</w:t>
      </w:r>
      <w:r>
        <w:rPr>
          <w:sz w:val="28"/>
          <w:szCs w:val="28"/>
        </w:rPr>
        <w:t xml:space="preserve"> место) в каждой номинации и принимает решение о вручении дипломов (приложение 4) и денежных премий</w:t>
      </w:r>
      <w:r w:rsidR="001571C9">
        <w:rPr>
          <w:sz w:val="28"/>
          <w:szCs w:val="28"/>
        </w:rPr>
        <w:t xml:space="preserve"> в размере:</w:t>
      </w:r>
    </w:p>
    <w:p w:rsidR="001571C9" w:rsidRDefault="001571C9" w:rsidP="00447A39">
      <w:pPr>
        <w:autoSpaceDE w:val="0"/>
        <w:autoSpaceDN w:val="0"/>
        <w:adjustRightInd w:val="0"/>
        <w:ind w:firstLine="851"/>
        <w:jc w:val="both"/>
        <w:rPr>
          <w:sz w:val="28"/>
          <w:szCs w:val="28"/>
        </w:rPr>
      </w:pPr>
      <w:r>
        <w:rPr>
          <w:sz w:val="28"/>
          <w:szCs w:val="28"/>
          <w:lang w:val="en-US"/>
        </w:rPr>
        <w:t>I</w:t>
      </w:r>
      <w:r>
        <w:rPr>
          <w:sz w:val="28"/>
          <w:szCs w:val="28"/>
        </w:rPr>
        <w:t xml:space="preserve"> место – 20000 рублей;</w:t>
      </w:r>
    </w:p>
    <w:p w:rsidR="001571C9" w:rsidRDefault="001571C9" w:rsidP="00447A39">
      <w:pPr>
        <w:autoSpaceDE w:val="0"/>
        <w:autoSpaceDN w:val="0"/>
        <w:adjustRightInd w:val="0"/>
        <w:ind w:firstLine="851"/>
        <w:jc w:val="both"/>
        <w:rPr>
          <w:sz w:val="28"/>
          <w:szCs w:val="28"/>
        </w:rPr>
      </w:pPr>
      <w:r>
        <w:rPr>
          <w:sz w:val="28"/>
          <w:szCs w:val="28"/>
          <w:lang w:val="en-US"/>
        </w:rPr>
        <w:t>II</w:t>
      </w:r>
      <w:r>
        <w:rPr>
          <w:sz w:val="28"/>
          <w:szCs w:val="28"/>
        </w:rPr>
        <w:t xml:space="preserve"> место – 15000 рублей;</w:t>
      </w:r>
    </w:p>
    <w:p w:rsidR="001571C9" w:rsidRDefault="001571C9" w:rsidP="00447A39">
      <w:pPr>
        <w:autoSpaceDE w:val="0"/>
        <w:autoSpaceDN w:val="0"/>
        <w:adjustRightInd w:val="0"/>
        <w:ind w:firstLine="851"/>
        <w:jc w:val="both"/>
        <w:rPr>
          <w:sz w:val="28"/>
          <w:szCs w:val="28"/>
        </w:rPr>
      </w:pPr>
      <w:r>
        <w:rPr>
          <w:sz w:val="28"/>
          <w:szCs w:val="28"/>
          <w:lang w:val="en-US"/>
        </w:rPr>
        <w:t>III</w:t>
      </w:r>
      <w:r>
        <w:rPr>
          <w:sz w:val="28"/>
          <w:szCs w:val="28"/>
        </w:rPr>
        <w:t xml:space="preserve"> место – 10000 рублей.</w:t>
      </w:r>
    </w:p>
    <w:p w:rsidR="001571C9" w:rsidRDefault="001571C9" w:rsidP="00447A39">
      <w:pPr>
        <w:autoSpaceDE w:val="0"/>
        <w:autoSpaceDN w:val="0"/>
        <w:adjustRightInd w:val="0"/>
        <w:ind w:firstLine="851"/>
        <w:jc w:val="both"/>
        <w:rPr>
          <w:sz w:val="28"/>
          <w:szCs w:val="28"/>
        </w:rPr>
      </w:pPr>
      <w:r>
        <w:rPr>
          <w:sz w:val="28"/>
          <w:szCs w:val="28"/>
        </w:rPr>
        <w:t>6.3.1.Победители занявшие первое место в номинациях, указанных в пункте 4.2, в течение следующего календарного года имеют возможность получения дополнительного профессионального образования в той сфере, которая соответству</w:t>
      </w:r>
      <w:r w:rsidR="00961D4A">
        <w:rPr>
          <w:sz w:val="28"/>
          <w:szCs w:val="28"/>
        </w:rPr>
        <w:t>ет их направлению деятельности, в организациях, осуществляющих образовательную деятельность по дополнительным профессиональным программам, за счет средств бюджета города Ханты-Мансийска.</w:t>
      </w:r>
    </w:p>
    <w:p w:rsidR="00961D4A" w:rsidRDefault="00961D4A" w:rsidP="00447A39">
      <w:pPr>
        <w:autoSpaceDE w:val="0"/>
        <w:autoSpaceDN w:val="0"/>
        <w:adjustRightInd w:val="0"/>
        <w:ind w:firstLine="851"/>
        <w:jc w:val="both"/>
        <w:rPr>
          <w:sz w:val="28"/>
          <w:szCs w:val="28"/>
        </w:rPr>
      </w:pPr>
      <w:r>
        <w:rPr>
          <w:sz w:val="28"/>
          <w:szCs w:val="28"/>
        </w:rPr>
        <w:t xml:space="preserve">6.4.Вручение дипломов и перечисление денежной премии победителю конкурса осуществляется на основании распоряжения Администрации города Ханты-Мансийска в течение 30 дней со </w:t>
      </w:r>
      <w:r w:rsidR="00E57120">
        <w:rPr>
          <w:sz w:val="28"/>
          <w:szCs w:val="28"/>
        </w:rPr>
        <w:t>дня принятия решения конкурсной комиссией.</w:t>
      </w:r>
    </w:p>
    <w:p w:rsidR="00E57120" w:rsidRDefault="00E57120" w:rsidP="00447A39">
      <w:pPr>
        <w:autoSpaceDE w:val="0"/>
        <w:autoSpaceDN w:val="0"/>
        <w:adjustRightInd w:val="0"/>
        <w:ind w:firstLine="851"/>
        <w:jc w:val="both"/>
        <w:rPr>
          <w:sz w:val="28"/>
          <w:szCs w:val="28"/>
        </w:rPr>
      </w:pPr>
      <w:r>
        <w:rPr>
          <w:sz w:val="28"/>
          <w:szCs w:val="28"/>
        </w:rPr>
        <w:t>6.5.Информация об итогах конкурса размещается на Официальном информационном портале органов местного самоуправления города Ханты-Мансийска в сети Интернет, газете «Самарово-Ханты-Мансийск».</w:t>
      </w:r>
    </w:p>
    <w:p w:rsidR="00E57120" w:rsidRPr="001571C9" w:rsidRDefault="00E57120" w:rsidP="00447A39">
      <w:pPr>
        <w:autoSpaceDE w:val="0"/>
        <w:autoSpaceDN w:val="0"/>
        <w:adjustRightInd w:val="0"/>
        <w:ind w:firstLine="851"/>
        <w:jc w:val="both"/>
        <w:rPr>
          <w:sz w:val="28"/>
          <w:szCs w:val="28"/>
        </w:rPr>
      </w:pPr>
      <w:r>
        <w:rPr>
          <w:sz w:val="28"/>
          <w:szCs w:val="28"/>
        </w:rPr>
        <w:t>6.6.Срок хранения документов, представленных участниками на конкурс, составляет 3 года.</w:t>
      </w:r>
    </w:p>
    <w:p w:rsidR="00E35205" w:rsidRPr="00401CC8" w:rsidRDefault="00E35205" w:rsidP="00E35205">
      <w:pPr>
        <w:autoSpaceDE w:val="0"/>
        <w:autoSpaceDN w:val="0"/>
        <w:adjustRightInd w:val="0"/>
        <w:ind w:firstLine="540"/>
        <w:jc w:val="both"/>
        <w:rPr>
          <w:sz w:val="28"/>
          <w:szCs w:val="28"/>
        </w:rPr>
      </w:pPr>
    </w:p>
    <w:p w:rsidR="00285609" w:rsidRDefault="00285609"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E57120" w:rsidRDefault="00E57120" w:rsidP="006B2518">
      <w:pPr>
        <w:rPr>
          <w:sz w:val="28"/>
          <w:szCs w:val="28"/>
        </w:rPr>
      </w:pPr>
    </w:p>
    <w:p w:rsidR="00285609" w:rsidRDefault="00285609" w:rsidP="006B2518">
      <w:pPr>
        <w:rPr>
          <w:sz w:val="28"/>
          <w:szCs w:val="28"/>
        </w:rPr>
      </w:pPr>
    </w:p>
    <w:p w:rsidR="00285609" w:rsidRDefault="00285609" w:rsidP="006B2518">
      <w:pPr>
        <w:rPr>
          <w:sz w:val="28"/>
          <w:szCs w:val="28"/>
        </w:rPr>
      </w:pPr>
    </w:p>
    <w:p w:rsidR="00CA2397" w:rsidRDefault="00CA2397" w:rsidP="006B2518">
      <w:pPr>
        <w:rPr>
          <w:sz w:val="28"/>
          <w:szCs w:val="28"/>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45"/>
        <w:gridCol w:w="3686"/>
      </w:tblGrid>
      <w:tr w:rsidR="006B2518" w:rsidTr="003A21E8">
        <w:trPr>
          <w:trHeight w:val="1701"/>
        </w:trPr>
        <w:tc>
          <w:tcPr>
            <w:tcW w:w="6345" w:type="dxa"/>
          </w:tcPr>
          <w:p w:rsidR="006B2518" w:rsidRPr="00590B77" w:rsidRDefault="006B2518" w:rsidP="00814DD9">
            <w:pPr>
              <w:rPr>
                <w:sz w:val="28"/>
                <w:szCs w:val="28"/>
              </w:rPr>
            </w:pPr>
          </w:p>
        </w:tc>
        <w:tc>
          <w:tcPr>
            <w:tcW w:w="3686" w:type="dxa"/>
          </w:tcPr>
          <w:p w:rsidR="006B2518" w:rsidRPr="00E57120" w:rsidRDefault="006B2518" w:rsidP="00814DD9">
            <w:pPr>
              <w:jc w:val="center"/>
              <w:rPr>
                <w:sz w:val="28"/>
                <w:szCs w:val="28"/>
              </w:rPr>
            </w:pPr>
            <w:r w:rsidRPr="00E57120">
              <w:rPr>
                <w:sz w:val="28"/>
                <w:szCs w:val="28"/>
              </w:rPr>
              <w:t xml:space="preserve">Приложение 1 </w:t>
            </w:r>
          </w:p>
          <w:p w:rsidR="00E57120" w:rsidRPr="00E57120" w:rsidRDefault="006B2518" w:rsidP="00E57120">
            <w:pPr>
              <w:pStyle w:val="ConsPlusNormal"/>
              <w:widowControl/>
              <w:ind w:firstLine="0"/>
              <w:jc w:val="center"/>
              <w:rPr>
                <w:rFonts w:ascii="Times New Roman" w:hAnsi="Times New Roman" w:cs="Times New Roman"/>
                <w:sz w:val="28"/>
                <w:szCs w:val="28"/>
              </w:rPr>
            </w:pPr>
            <w:r w:rsidRPr="00E57120">
              <w:rPr>
                <w:rFonts w:ascii="Times New Roman" w:hAnsi="Times New Roman" w:cs="Times New Roman"/>
                <w:sz w:val="28"/>
                <w:szCs w:val="28"/>
              </w:rPr>
              <w:t xml:space="preserve">к Положению </w:t>
            </w:r>
          </w:p>
          <w:p w:rsidR="006B2518" w:rsidRPr="00E57120" w:rsidRDefault="00E57120" w:rsidP="00814DD9">
            <w:pPr>
              <w:pStyle w:val="ConsPlusNormal"/>
              <w:widowControl/>
              <w:ind w:firstLine="0"/>
              <w:jc w:val="center"/>
              <w:rPr>
                <w:rFonts w:ascii="Times New Roman" w:hAnsi="Times New Roman" w:cs="Times New Roman"/>
                <w:sz w:val="28"/>
                <w:szCs w:val="28"/>
              </w:rPr>
            </w:pPr>
            <w:r w:rsidRPr="00E57120">
              <w:rPr>
                <w:rFonts w:ascii="Times New Roman" w:hAnsi="Times New Roman" w:cs="Times New Roman"/>
                <w:sz w:val="28"/>
                <w:szCs w:val="28"/>
              </w:rPr>
              <w:t xml:space="preserve">о ежегодном конкурсе «Лучший муниципальный служащий </w:t>
            </w:r>
            <w:r w:rsidR="006B2518" w:rsidRPr="00E57120">
              <w:rPr>
                <w:rFonts w:ascii="Times New Roman" w:hAnsi="Times New Roman" w:cs="Times New Roman"/>
                <w:sz w:val="28"/>
                <w:szCs w:val="28"/>
              </w:rPr>
              <w:t>Администрации города Ханты-Мансийска</w:t>
            </w:r>
          </w:p>
          <w:p w:rsidR="006B2518" w:rsidRPr="00E57120" w:rsidRDefault="006B2518" w:rsidP="00814DD9">
            <w:pPr>
              <w:jc w:val="center"/>
              <w:rPr>
                <w:sz w:val="28"/>
                <w:szCs w:val="28"/>
              </w:rPr>
            </w:pPr>
          </w:p>
        </w:tc>
      </w:tr>
    </w:tbl>
    <w:p w:rsidR="00F0308B" w:rsidRDefault="00F0308B" w:rsidP="00CD2B71">
      <w:pPr>
        <w:autoSpaceDE w:val="0"/>
        <w:autoSpaceDN w:val="0"/>
        <w:adjustRightInd w:val="0"/>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7"/>
        <w:gridCol w:w="5077"/>
      </w:tblGrid>
      <w:tr w:rsidR="004F38E5" w:rsidTr="006F4EB5">
        <w:trPr>
          <w:trHeight w:val="1729"/>
        </w:trPr>
        <w:tc>
          <w:tcPr>
            <w:tcW w:w="5077" w:type="dxa"/>
            <w:vMerge w:val="restart"/>
          </w:tcPr>
          <w:p w:rsidR="004F38E5" w:rsidRDefault="004F38E5" w:rsidP="00CB1E2C">
            <w:pPr>
              <w:autoSpaceDE w:val="0"/>
              <w:autoSpaceDN w:val="0"/>
              <w:adjustRightInd w:val="0"/>
              <w:jc w:val="center"/>
              <w:rPr>
                <w:sz w:val="28"/>
                <w:szCs w:val="28"/>
              </w:rPr>
            </w:pPr>
          </w:p>
        </w:tc>
        <w:tc>
          <w:tcPr>
            <w:tcW w:w="5077" w:type="dxa"/>
            <w:tcBorders>
              <w:bottom w:val="single" w:sz="4" w:space="0" w:color="auto"/>
            </w:tcBorders>
          </w:tcPr>
          <w:p w:rsidR="004F38E5" w:rsidRDefault="004F38E5" w:rsidP="00F0308B">
            <w:pPr>
              <w:autoSpaceDE w:val="0"/>
              <w:autoSpaceDN w:val="0"/>
              <w:adjustRightInd w:val="0"/>
              <w:jc w:val="center"/>
              <w:rPr>
                <w:sz w:val="28"/>
                <w:szCs w:val="28"/>
              </w:rPr>
            </w:pPr>
            <w:r>
              <w:rPr>
                <w:sz w:val="28"/>
                <w:szCs w:val="28"/>
              </w:rPr>
              <w:t xml:space="preserve">Председателю конкурсной комиссии по проведению ежегодного конкурса «Лучший муниципальный служащий </w:t>
            </w:r>
          </w:p>
          <w:p w:rsidR="004F38E5" w:rsidRPr="003A21E8" w:rsidRDefault="004F38E5" w:rsidP="00F0308B">
            <w:pPr>
              <w:autoSpaceDE w:val="0"/>
              <w:autoSpaceDN w:val="0"/>
              <w:adjustRightInd w:val="0"/>
              <w:jc w:val="center"/>
              <w:rPr>
                <w:sz w:val="28"/>
                <w:szCs w:val="28"/>
              </w:rPr>
            </w:pPr>
            <w:r w:rsidRPr="003A21E8">
              <w:rPr>
                <w:sz w:val="28"/>
                <w:szCs w:val="28"/>
              </w:rPr>
              <w:t>Администрации города Ханты-Мансийска</w:t>
            </w:r>
            <w:r>
              <w:rPr>
                <w:sz w:val="28"/>
                <w:szCs w:val="28"/>
              </w:rPr>
              <w:t>»</w:t>
            </w:r>
          </w:p>
          <w:p w:rsidR="004F38E5" w:rsidRDefault="004F38E5" w:rsidP="00CB1E2C">
            <w:pPr>
              <w:autoSpaceDE w:val="0"/>
              <w:autoSpaceDN w:val="0"/>
              <w:adjustRightInd w:val="0"/>
              <w:jc w:val="center"/>
              <w:rPr>
                <w:sz w:val="28"/>
                <w:szCs w:val="28"/>
              </w:rPr>
            </w:pPr>
          </w:p>
        </w:tc>
      </w:tr>
      <w:tr w:rsidR="004F38E5" w:rsidTr="006F4EB5">
        <w:trPr>
          <w:trHeight w:val="604"/>
        </w:trPr>
        <w:tc>
          <w:tcPr>
            <w:tcW w:w="5077" w:type="dxa"/>
            <w:vMerge/>
          </w:tcPr>
          <w:p w:rsidR="004F38E5" w:rsidRDefault="004F38E5" w:rsidP="00CB1E2C">
            <w:pPr>
              <w:autoSpaceDE w:val="0"/>
              <w:autoSpaceDN w:val="0"/>
              <w:adjustRightInd w:val="0"/>
              <w:jc w:val="center"/>
              <w:rPr>
                <w:sz w:val="28"/>
                <w:szCs w:val="28"/>
              </w:rPr>
            </w:pPr>
          </w:p>
        </w:tc>
        <w:tc>
          <w:tcPr>
            <w:tcW w:w="5077" w:type="dxa"/>
            <w:tcBorders>
              <w:top w:val="single" w:sz="4" w:space="0" w:color="auto"/>
              <w:bottom w:val="single" w:sz="4" w:space="0" w:color="auto"/>
            </w:tcBorders>
          </w:tcPr>
          <w:p w:rsidR="004F38E5" w:rsidRDefault="004F38E5" w:rsidP="004F38E5">
            <w:pPr>
              <w:autoSpaceDE w:val="0"/>
              <w:autoSpaceDN w:val="0"/>
              <w:adjustRightInd w:val="0"/>
              <w:jc w:val="center"/>
              <w:rPr>
                <w:sz w:val="16"/>
                <w:szCs w:val="16"/>
              </w:rPr>
            </w:pPr>
            <w:r>
              <w:rPr>
                <w:sz w:val="16"/>
                <w:szCs w:val="16"/>
              </w:rPr>
              <w:t>(Ф.И.О.</w:t>
            </w:r>
            <w:r w:rsidRPr="004F38E5">
              <w:rPr>
                <w:sz w:val="16"/>
                <w:szCs w:val="16"/>
              </w:rPr>
              <w:t>)</w:t>
            </w:r>
          </w:p>
          <w:p w:rsidR="004F38E5" w:rsidRPr="004F38E5" w:rsidRDefault="004F38E5" w:rsidP="004F38E5">
            <w:pPr>
              <w:autoSpaceDE w:val="0"/>
              <w:autoSpaceDN w:val="0"/>
              <w:adjustRightInd w:val="0"/>
              <w:jc w:val="center"/>
              <w:rPr>
                <w:sz w:val="16"/>
                <w:szCs w:val="16"/>
              </w:rPr>
            </w:pPr>
          </w:p>
        </w:tc>
      </w:tr>
      <w:tr w:rsidR="004F38E5" w:rsidTr="006F4EB5">
        <w:trPr>
          <w:trHeight w:val="533"/>
        </w:trPr>
        <w:tc>
          <w:tcPr>
            <w:tcW w:w="5077" w:type="dxa"/>
            <w:vMerge/>
          </w:tcPr>
          <w:p w:rsidR="004F38E5" w:rsidRDefault="004F38E5" w:rsidP="00CB1E2C">
            <w:pPr>
              <w:autoSpaceDE w:val="0"/>
              <w:autoSpaceDN w:val="0"/>
              <w:adjustRightInd w:val="0"/>
              <w:jc w:val="center"/>
              <w:rPr>
                <w:sz w:val="28"/>
                <w:szCs w:val="28"/>
              </w:rPr>
            </w:pPr>
          </w:p>
        </w:tc>
        <w:tc>
          <w:tcPr>
            <w:tcW w:w="5077" w:type="dxa"/>
            <w:tcBorders>
              <w:top w:val="single" w:sz="4" w:space="0" w:color="auto"/>
              <w:bottom w:val="single" w:sz="4" w:space="0" w:color="auto"/>
            </w:tcBorders>
          </w:tcPr>
          <w:p w:rsidR="004F38E5" w:rsidRPr="004F38E5" w:rsidRDefault="004F38E5" w:rsidP="00CB1E2C">
            <w:pPr>
              <w:autoSpaceDE w:val="0"/>
              <w:autoSpaceDN w:val="0"/>
              <w:adjustRightInd w:val="0"/>
              <w:jc w:val="center"/>
              <w:rPr>
                <w:sz w:val="16"/>
                <w:szCs w:val="16"/>
              </w:rPr>
            </w:pPr>
            <w:r w:rsidRPr="004F38E5">
              <w:rPr>
                <w:sz w:val="16"/>
                <w:szCs w:val="16"/>
              </w:rPr>
              <w:t>(замещаемая должность)</w:t>
            </w:r>
          </w:p>
        </w:tc>
      </w:tr>
      <w:tr w:rsidR="004F38E5" w:rsidTr="006F4EB5">
        <w:trPr>
          <w:trHeight w:val="625"/>
        </w:trPr>
        <w:tc>
          <w:tcPr>
            <w:tcW w:w="5077" w:type="dxa"/>
            <w:vMerge/>
          </w:tcPr>
          <w:p w:rsidR="004F38E5" w:rsidRDefault="004F38E5" w:rsidP="00CB1E2C">
            <w:pPr>
              <w:autoSpaceDE w:val="0"/>
              <w:autoSpaceDN w:val="0"/>
              <w:adjustRightInd w:val="0"/>
              <w:jc w:val="center"/>
              <w:rPr>
                <w:sz w:val="28"/>
                <w:szCs w:val="28"/>
              </w:rPr>
            </w:pPr>
          </w:p>
        </w:tc>
        <w:tc>
          <w:tcPr>
            <w:tcW w:w="5077" w:type="dxa"/>
            <w:tcBorders>
              <w:top w:val="single" w:sz="4" w:space="0" w:color="auto"/>
            </w:tcBorders>
          </w:tcPr>
          <w:p w:rsidR="004F38E5" w:rsidRPr="004F38E5" w:rsidRDefault="004F38E5" w:rsidP="004F38E5">
            <w:pPr>
              <w:autoSpaceDE w:val="0"/>
              <w:autoSpaceDN w:val="0"/>
              <w:adjustRightInd w:val="0"/>
              <w:jc w:val="center"/>
              <w:rPr>
                <w:sz w:val="16"/>
                <w:szCs w:val="16"/>
              </w:rPr>
            </w:pPr>
          </w:p>
        </w:tc>
      </w:tr>
    </w:tbl>
    <w:p w:rsidR="00F0308B" w:rsidRDefault="00F0308B" w:rsidP="006F4EB5">
      <w:pPr>
        <w:autoSpaceDE w:val="0"/>
        <w:autoSpaceDN w:val="0"/>
        <w:adjustRightInd w:val="0"/>
        <w:rPr>
          <w:sz w:val="28"/>
          <w:szCs w:val="28"/>
        </w:rPr>
      </w:pPr>
    </w:p>
    <w:p w:rsidR="006F4EB5" w:rsidRDefault="006F4EB5" w:rsidP="006F4EB5">
      <w:pPr>
        <w:autoSpaceDE w:val="0"/>
        <w:autoSpaceDN w:val="0"/>
        <w:adjustRightInd w:val="0"/>
        <w:rPr>
          <w:sz w:val="28"/>
          <w:szCs w:val="28"/>
        </w:rPr>
      </w:pPr>
    </w:p>
    <w:p w:rsidR="003A21E8" w:rsidRPr="003A21E8" w:rsidRDefault="003A21E8" w:rsidP="00CB1E2C">
      <w:pPr>
        <w:autoSpaceDE w:val="0"/>
        <w:autoSpaceDN w:val="0"/>
        <w:adjustRightInd w:val="0"/>
        <w:jc w:val="center"/>
        <w:rPr>
          <w:sz w:val="28"/>
          <w:szCs w:val="28"/>
        </w:rPr>
      </w:pPr>
      <w:r w:rsidRPr="003A21E8">
        <w:rPr>
          <w:sz w:val="28"/>
          <w:szCs w:val="28"/>
        </w:rPr>
        <w:t>Заявка</w:t>
      </w:r>
    </w:p>
    <w:p w:rsidR="003A21E8" w:rsidRDefault="003A21E8" w:rsidP="00CB1E2C">
      <w:pPr>
        <w:autoSpaceDE w:val="0"/>
        <w:autoSpaceDN w:val="0"/>
        <w:adjustRightInd w:val="0"/>
        <w:jc w:val="center"/>
        <w:rPr>
          <w:sz w:val="28"/>
          <w:szCs w:val="28"/>
        </w:rPr>
      </w:pPr>
      <w:r>
        <w:rPr>
          <w:sz w:val="28"/>
          <w:szCs w:val="28"/>
        </w:rPr>
        <w:t>на участие в ежегодном конкурсе</w:t>
      </w:r>
    </w:p>
    <w:p w:rsidR="003A21E8" w:rsidRDefault="003A21E8" w:rsidP="00CB1E2C">
      <w:pPr>
        <w:autoSpaceDE w:val="0"/>
        <w:autoSpaceDN w:val="0"/>
        <w:adjustRightInd w:val="0"/>
        <w:jc w:val="center"/>
        <w:rPr>
          <w:sz w:val="28"/>
          <w:szCs w:val="28"/>
        </w:rPr>
      </w:pPr>
      <w:r>
        <w:rPr>
          <w:sz w:val="28"/>
          <w:szCs w:val="28"/>
        </w:rPr>
        <w:t xml:space="preserve">«Лучший муниципальный служащий </w:t>
      </w:r>
    </w:p>
    <w:p w:rsidR="00E35205" w:rsidRPr="003A21E8" w:rsidRDefault="006B2518" w:rsidP="00CB1E2C">
      <w:pPr>
        <w:autoSpaceDE w:val="0"/>
        <w:autoSpaceDN w:val="0"/>
        <w:adjustRightInd w:val="0"/>
        <w:jc w:val="center"/>
        <w:rPr>
          <w:sz w:val="28"/>
          <w:szCs w:val="28"/>
        </w:rPr>
      </w:pPr>
      <w:r w:rsidRPr="003A21E8">
        <w:rPr>
          <w:sz w:val="28"/>
          <w:szCs w:val="28"/>
        </w:rPr>
        <w:t>Администрации города Ханты-Мансийска</w:t>
      </w:r>
      <w:r w:rsidR="003A21E8">
        <w:rPr>
          <w:sz w:val="28"/>
          <w:szCs w:val="28"/>
        </w:rPr>
        <w:t>»</w:t>
      </w:r>
    </w:p>
    <w:p w:rsidR="0082645A" w:rsidRDefault="0082645A" w:rsidP="006B2518">
      <w:pPr>
        <w:autoSpaceDE w:val="0"/>
        <w:autoSpaceDN w:val="0"/>
        <w:adjustRightInd w:val="0"/>
        <w:jc w:val="both"/>
        <w:rPr>
          <w:sz w:val="32"/>
          <w:szCs w:val="32"/>
        </w:rPr>
      </w:pPr>
    </w:p>
    <w:p w:rsidR="006F4EB5" w:rsidRDefault="006F4EB5" w:rsidP="006B2518">
      <w:pPr>
        <w:autoSpaceDE w:val="0"/>
        <w:autoSpaceDN w:val="0"/>
        <w:adjustRightInd w:val="0"/>
        <w:jc w:val="both"/>
        <w:rPr>
          <w:sz w:val="32"/>
          <w:szCs w:val="32"/>
        </w:rPr>
      </w:pPr>
    </w:p>
    <w:tbl>
      <w:tblPr>
        <w:tblStyle w:val="a3"/>
        <w:tblW w:w="9308" w:type="dxa"/>
        <w:tblInd w:w="959" w:type="dxa"/>
        <w:tblLook w:val="04A0"/>
      </w:tblPr>
      <w:tblGrid>
        <w:gridCol w:w="473"/>
        <w:gridCol w:w="8599"/>
        <w:gridCol w:w="236"/>
      </w:tblGrid>
      <w:tr w:rsidR="004F38E5" w:rsidTr="004F38E5">
        <w:tc>
          <w:tcPr>
            <w:tcW w:w="473" w:type="dxa"/>
            <w:tcBorders>
              <w:top w:val="nil"/>
              <w:left w:val="nil"/>
              <w:bottom w:val="nil"/>
              <w:right w:val="nil"/>
            </w:tcBorders>
          </w:tcPr>
          <w:p w:rsidR="004F38E5" w:rsidRDefault="004F38E5" w:rsidP="003A21E8">
            <w:pPr>
              <w:autoSpaceDE w:val="0"/>
              <w:autoSpaceDN w:val="0"/>
              <w:adjustRightInd w:val="0"/>
              <w:jc w:val="both"/>
              <w:rPr>
                <w:sz w:val="28"/>
                <w:szCs w:val="28"/>
              </w:rPr>
            </w:pPr>
            <w:r>
              <w:rPr>
                <w:sz w:val="28"/>
                <w:szCs w:val="28"/>
              </w:rPr>
              <w:t>Я,</w:t>
            </w:r>
          </w:p>
        </w:tc>
        <w:tc>
          <w:tcPr>
            <w:tcW w:w="8599" w:type="dxa"/>
            <w:tcBorders>
              <w:top w:val="nil"/>
              <w:left w:val="nil"/>
              <w:bottom w:val="single" w:sz="4" w:space="0" w:color="auto"/>
              <w:right w:val="nil"/>
            </w:tcBorders>
          </w:tcPr>
          <w:p w:rsidR="004F38E5" w:rsidRDefault="004F38E5" w:rsidP="003A21E8">
            <w:pPr>
              <w:autoSpaceDE w:val="0"/>
              <w:autoSpaceDN w:val="0"/>
              <w:adjustRightInd w:val="0"/>
              <w:jc w:val="both"/>
              <w:rPr>
                <w:sz w:val="28"/>
                <w:szCs w:val="28"/>
              </w:rPr>
            </w:pPr>
          </w:p>
        </w:tc>
        <w:tc>
          <w:tcPr>
            <w:tcW w:w="236" w:type="dxa"/>
            <w:tcBorders>
              <w:top w:val="nil"/>
              <w:left w:val="nil"/>
              <w:bottom w:val="nil"/>
              <w:right w:val="nil"/>
            </w:tcBorders>
          </w:tcPr>
          <w:p w:rsidR="004F38E5" w:rsidRDefault="004F38E5" w:rsidP="004F38E5">
            <w:pPr>
              <w:autoSpaceDE w:val="0"/>
              <w:autoSpaceDN w:val="0"/>
              <w:adjustRightInd w:val="0"/>
              <w:ind w:left="-181" w:right="-83"/>
              <w:jc w:val="both"/>
              <w:rPr>
                <w:sz w:val="28"/>
                <w:szCs w:val="28"/>
              </w:rPr>
            </w:pPr>
            <w:r>
              <w:rPr>
                <w:sz w:val="28"/>
                <w:szCs w:val="28"/>
              </w:rPr>
              <w:t xml:space="preserve"> ,</w:t>
            </w:r>
          </w:p>
        </w:tc>
      </w:tr>
      <w:tr w:rsidR="004F38E5" w:rsidTr="00CD2B71">
        <w:trPr>
          <w:trHeight w:val="81"/>
        </w:trPr>
        <w:tc>
          <w:tcPr>
            <w:tcW w:w="473" w:type="dxa"/>
            <w:tcBorders>
              <w:top w:val="nil"/>
              <w:left w:val="nil"/>
              <w:bottom w:val="nil"/>
              <w:right w:val="nil"/>
            </w:tcBorders>
          </w:tcPr>
          <w:p w:rsidR="004F38E5" w:rsidRDefault="004F38E5" w:rsidP="003A21E8">
            <w:pPr>
              <w:autoSpaceDE w:val="0"/>
              <w:autoSpaceDN w:val="0"/>
              <w:adjustRightInd w:val="0"/>
              <w:jc w:val="both"/>
              <w:rPr>
                <w:sz w:val="28"/>
                <w:szCs w:val="28"/>
              </w:rPr>
            </w:pPr>
          </w:p>
        </w:tc>
        <w:tc>
          <w:tcPr>
            <w:tcW w:w="8599" w:type="dxa"/>
            <w:tcBorders>
              <w:top w:val="single" w:sz="4" w:space="0" w:color="auto"/>
              <w:left w:val="nil"/>
              <w:bottom w:val="nil"/>
              <w:right w:val="nil"/>
            </w:tcBorders>
          </w:tcPr>
          <w:p w:rsidR="004F38E5" w:rsidRPr="004F38E5" w:rsidRDefault="004F38E5" w:rsidP="004F38E5">
            <w:pPr>
              <w:tabs>
                <w:tab w:val="left" w:pos="2151"/>
              </w:tabs>
              <w:autoSpaceDE w:val="0"/>
              <w:autoSpaceDN w:val="0"/>
              <w:adjustRightInd w:val="0"/>
              <w:jc w:val="center"/>
              <w:rPr>
                <w:sz w:val="16"/>
                <w:szCs w:val="16"/>
              </w:rPr>
            </w:pPr>
            <w:r>
              <w:rPr>
                <w:sz w:val="16"/>
                <w:szCs w:val="16"/>
              </w:rPr>
              <w:t>(Ф.И.О. муниципального служащего)</w:t>
            </w:r>
          </w:p>
        </w:tc>
        <w:tc>
          <w:tcPr>
            <w:tcW w:w="236" w:type="dxa"/>
            <w:tcBorders>
              <w:top w:val="nil"/>
              <w:left w:val="nil"/>
              <w:bottom w:val="nil"/>
              <w:right w:val="nil"/>
            </w:tcBorders>
          </w:tcPr>
          <w:p w:rsidR="004F38E5" w:rsidRDefault="004F38E5" w:rsidP="003A21E8">
            <w:pPr>
              <w:autoSpaceDE w:val="0"/>
              <w:autoSpaceDN w:val="0"/>
              <w:adjustRightInd w:val="0"/>
              <w:jc w:val="both"/>
              <w:rPr>
                <w:sz w:val="28"/>
                <w:szCs w:val="28"/>
              </w:rPr>
            </w:pPr>
          </w:p>
        </w:tc>
      </w:tr>
    </w:tbl>
    <w:p w:rsidR="004F38E5" w:rsidRDefault="00CD2B71" w:rsidP="003A21E8">
      <w:pPr>
        <w:autoSpaceDE w:val="0"/>
        <w:autoSpaceDN w:val="0"/>
        <w:adjustRightInd w:val="0"/>
        <w:ind w:firstLine="851"/>
        <w:jc w:val="both"/>
        <w:rPr>
          <w:sz w:val="28"/>
          <w:szCs w:val="28"/>
        </w:rPr>
      </w:pPr>
      <w:r>
        <w:rPr>
          <w:sz w:val="28"/>
          <w:szCs w:val="28"/>
        </w:rPr>
        <w:t xml:space="preserve">заявляю о своем намерении принять участие в ежегодном конкурсе «Лучший муниципальный служащий Администрации города Ханты-Мансийска» в </w:t>
      </w:r>
    </w:p>
    <w:tbl>
      <w:tblPr>
        <w:tblStyle w:val="a3"/>
        <w:tblW w:w="0" w:type="auto"/>
        <w:tblLook w:val="04A0"/>
      </w:tblPr>
      <w:tblGrid>
        <w:gridCol w:w="1668"/>
        <w:gridCol w:w="8505"/>
      </w:tblGrid>
      <w:tr w:rsidR="00CD2B71" w:rsidTr="00CD2B71">
        <w:tc>
          <w:tcPr>
            <w:tcW w:w="1668" w:type="dxa"/>
            <w:tcBorders>
              <w:top w:val="nil"/>
              <w:left w:val="nil"/>
              <w:bottom w:val="nil"/>
              <w:right w:val="nil"/>
            </w:tcBorders>
          </w:tcPr>
          <w:p w:rsidR="00CD2B71" w:rsidRDefault="00CD2B71" w:rsidP="00CD2B71">
            <w:pPr>
              <w:autoSpaceDE w:val="0"/>
              <w:autoSpaceDN w:val="0"/>
              <w:adjustRightInd w:val="0"/>
              <w:jc w:val="both"/>
              <w:rPr>
                <w:sz w:val="28"/>
                <w:szCs w:val="28"/>
              </w:rPr>
            </w:pPr>
            <w:r>
              <w:rPr>
                <w:sz w:val="28"/>
                <w:szCs w:val="28"/>
              </w:rPr>
              <w:t>номинации:</w:t>
            </w:r>
          </w:p>
        </w:tc>
        <w:tc>
          <w:tcPr>
            <w:tcW w:w="8505" w:type="dxa"/>
            <w:tcBorders>
              <w:top w:val="nil"/>
              <w:left w:val="nil"/>
              <w:bottom w:val="single" w:sz="4" w:space="0" w:color="auto"/>
              <w:right w:val="nil"/>
            </w:tcBorders>
          </w:tcPr>
          <w:p w:rsidR="00CD2B71" w:rsidRDefault="00CD2B71" w:rsidP="00CD2B71">
            <w:pPr>
              <w:autoSpaceDE w:val="0"/>
              <w:autoSpaceDN w:val="0"/>
              <w:adjustRightInd w:val="0"/>
              <w:jc w:val="both"/>
              <w:rPr>
                <w:sz w:val="28"/>
                <w:szCs w:val="28"/>
              </w:rPr>
            </w:pPr>
          </w:p>
        </w:tc>
      </w:tr>
    </w:tbl>
    <w:p w:rsidR="00CD2B71" w:rsidRPr="00CD2B71" w:rsidRDefault="00CD2B71" w:rsidP="00CD2B71">
      <w:pPr>
        <w:autoSpaceDE w:val="0"/>
        <w:autoSpaceDN w:val="0"/>
        <w:adjustRightInd w:val="0"/>
        <w:jc w:val="both"/>
        <w:rPr>
          <w:sz w:val="6"/>
          <w:szCs w:val="6"/>
        </w:rPr>
      </w:pPr>
    </w:p>
    <w:tbl>
      <w:tblPr>
        <w:tblStyle w:val="a3"/>
        <w:tblW w:w="9356" w:type="dxa"/>
        <w:tblInd w:w="817" w:type="dxa"/>
        <w:tblLook w:val="04A0"/>
      </w:tblPr>
      <w:tblGrid>
        <w:gridCol w:w="2693"/>
        <w:gridCol w:w="6663"/>
      </w:tblGrid>
      <w:tr w:rsidR="00CD2B71" w:rsidTr="00CD2B71">
        <w:tc>
          <w:tcPr>
            <w:tcW w:w="2693" w:type="dxa"/>
            <w:tcBorders>
              <w:top w:val="nil"/>
              <w:left w:val="nil"/>
              <w:bottom w:val="nil"/>
              <w:right w:val="nil"/>
            </w:tcBorders>
          </w:tcPr>
          <w:p w:rsidR="00CD2B71" w:rsidRDefault="00CD2B71" w:rsidP="00434E15">
            <w:pPr>
              <w:autoSpaceDE w:val="0"/>
              <w:autoSpaceDN w:val="0"/>
              <w:adjustRightInd w:val="0"/>
              <w:jc w:val="both"/>
              <w:rPr>
                <w:sz w:val="28"/>
                <w:szCs w:val="28"/>
              </w:rPr>
            </w:pPr>
            <w:r>
              <w:rPr>
                <w:sz w:val="28"/>
                <w:szCs w:val="28"/>
              </w:rPr>
              <w:t>контактные данные:</w:t>
            </w:r>
          </w:p>
        </w:tc>
        <w:tc>
          <w:tcPr>
            <w:tcW w:w="6663" w:type="dxa"/>
            <w:tcBorders>
              <w:top w:val="nil"/>
              <w:left w:val="nil"/>
              <w:bottom w:val="single" w:sz="4" w:space="0" w:color="auto"/>
              <w:right w:val="nil"/>
            </w:tcBorders>
          </w:tcPr>
          <w:p w:rsidR="00CD2B71" w:rsidRDefault="00CD2B71" w:rsidP="00434E15">
            <w:pPr>
              <w:autoSpaceDE w:val="0"/>
              <w:autoSpaceDN w:val="0"/>
              <w:adjustRightInd w:val="0"/>
              <w:jc w:val="both"/>
              <w:rPr>
                <w:sz w:val="28"/>
                <w:szCs w:val="28"/>
              </w:rPr>
            </w:pPr>
          </w:p>
        </w:tc>
      </w:tr>
    </w:tbl>
    <w:p w:rsidR="00CD2B71" w:rsidRPr="00CD2B71" w:rsidRDefault="00CD2B71" w:rsidP="00CD2B71">
      <w:pPr>
        <w:autoSpaceDE w:val="0"/>
        <w:autoSpaceDN w:val="0"/>
        <w:adjustRightInd w:val="0"/>
        <w:jc w:val="both"/>
        <w:rPr>
          <w:sz w:val="6"/>
          <w:szCs w:val="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CD2B71" w:rsidTr="00CD2B71">
        <w:tc>
          <w:tcPr>
            <w:tcW w:w="10281" w:type="dxa"/>
            <w:tcBorders>
              <w:bottom w:val="single" w:sz="4" w:space="0" w:color="auto"/>
            </w:tcBorders>
          </w:tcPr>
          <w:p w:rsidR="00CD2B71" w:rsidRDefault="00CD2B71" w:rsidP="00CD2B71">
            <w:pPr>
              <w:autoSpaceDE w:val="0"/>
              <w:autoSpaceDN w:val="0"/>
              <w:adjustRightInd w:val="0"/>
              <w:jc w:val="both"/>
              <w:rPr>
                <w:sz w:val="28"/>
                <w:szCs w:val="28"/>
              </w:rPr>
            </w:pPr>
          </w:p>
        </w:tc>
      </w:tr>
      <w:tr w:rsidR="00CD2B71" w:rsidTr="00CD2B71">
        <w:tc>
          <w:tcPr>
            <w:tcW w:w="10281" w:type="dxa"/>
            <w:tcBorders>
              <w:top w:val="single" w:sz="4" w:space="0" w:color="auto"/>
              <w:bottom w:val="single" w:sz="4" w:space="0" w:color="auto"/>
            </w:tcBorders>
          </w:tcPr>
          <w:p w:rsidR="00CD2B71" w:rsidRDefault="00CD2B71" w:rsidP="00CD2B71">
            <w:pPr>
              <w:autoSpaceDE w:val="0"/>
              <w:autoSpaceDN w:val="0"/>
              <w:adjustRightInd w:val="0"/>
              <w:jc w:val="both"/>
              <w:rPr>
                <w:sz w:val="28"/>
                <w:szCs w:val="28"/>
              </w:rPr>
            </w:pPr>
          </w:p>
        </w:tc>
      </w:tr>
      <w:tr w:rsidR="00CD2B71" w:rsidTr="00CD2B71">
        <w:tc>
          <w:tcPr>
            <w:tcW w:w="10281" w:type="dxa"/>
            <w:tcBorders>
              <w:top w:val="single" w:sz="4" w:space="0" w:color="auto"/>
            </w:tcBorders>
          </w:tcPr>
          <w:p w:rsidR="00CD2B71" w:rsidRPr="00CD2B71" w:rsidRDefault="00CD2B71" w:rsidP="00CD2B71">
            <w:pPr>
              <w:autoSpaceDE w:val="0"/>
              <w:autoSpaceDN w:val="0"/>
              <w:adjustRightInd w:val="0"/>
              <w:jc w:val="center"/>
              <w:rPr>
                <w:sz w:val="16"/>
                <w:szCs w:val="16"/>
              </w:rPr>
            </w:pPr>
            <w:r>
              <w:rPr>
                <w:sz w:val="16"/>
                <w:szCs w:val="16"/>
              </w:rPr>
              <w:t>(адрес, телефоны (мобильный, рабочий, домашний), факс, электронная почта)</w:t>
            </w:r>
          </w:p>
        </w:tc>
      </w:tr>
    </w:tbl>
    <w:p w:rsidR="00CD2B71" w:rsidRDefault="00CD2B71" w:rsidP="00CD2B71">
      <w:pPr>
        <w:autoSpaceDE w:val="0"/>
        <w:autoSpaceDN w:val="0"/>
        <w:adjustRightInd w:val="0"/>
        <w:ind w:firstLine="851"/>
        <w:jc w:val="both"/>
        <w:rPr>
          <w:sz w:val="28"/>
          <w:szCs w:val="28"/>
        </w:rPr>
      </w:pPr>
      <w:r>
        <w:rPr>
          <w:sz w:val="28"/>
          <w:szCs w:val="28"/>
        </w:rPr>
        <w:t>Я даю согласие на обработку моих персональных данных в соответствии с Федеральным законом от 27 июля 2006 года № 152-ФЗ «О персональных данных», а также на использование моей письменной работы для издания сборника работ победителей конкурса.</w:t>
      </w:r>
    </w:p>
    <w:p w:rsidR="00CD2B71" w:rsidRDefault="00CD2B71" w:rsidP="00CD2B71">
      <w:pPr>
        <w:autoSpaceDE w:val="0"/>
        <w:autoSpaceDN w:val="0"/>
        <w:adjustRightInd w:val="0"/>
        <w:ind w:firstLine="851"/>
        <w:jc w:val="both"/>
        <w:rPr>
          <w:sz w:val="28"/>
          <w:szCs w:val="28"/>
        </w:rPr>
      </w:pPr>
      <w:r>
        <w:rPr>
          <w:sz w:val="28"/>
          <w:szCs w:val="28"/>
        </w:rPr>
        <w:t>Достоверность сведений, указанных в настоящей заявке, гарантирую.</w:t>
      </w:r>
    </w:p>
    <w:p w:rsidR="00CD2B71" w:rsidRDefault="00CD2B71" w:rsidP="00CD2B71">
      <w:pPr>
        <w:autoSpaceDE w:val="0"/>
        <w:autoSpaceDN w:val="0"/>
        <w:adjustRightInd w:val="0"/>
        <w:ind w:firstLine="851"/>
        <w:jc w:val="both"/>
        <w:rPr>
          <w:sz w:val="28"/>
          <w:szCs w:val="28"/>
        </w:rPr>
      </w:pPr>
      <w:r>
        <w:rPr>
          <w:sz w:val="28"/>
          <w:szCs w:val="28"/>
        </w:rPr>
        <w:t>К заявке прилагаю (перечислить все прилагаемые документы).</w:t>
      </w:r>
    </w:p>
    <w:p w:rsidR="00CD2B71" w:rsidRDefault="00CD2B71" w:rsidP="006F4EB5">
      <w:pPr>
        <w:autoSpaceDE w:val="0"/>
        <w:autoSpaceDN w:val="0"/>
        <w:adjustRightInd w:val="0"/>
        <w:jc w:val="both"/>
        <w:rPr>
          <w:sz w:val="28"/>
          <w:szCs w:val="28"/>
        </w:rPr>
      </w:pPr>
    </w:p>
    <w:p w:rsidR="006F4EB5" w:rsidRDefault="006F4EB5" w:rsidP="003A21E8">
      <w:pPr>
        <w:autoSpaceDE w:val="0"/>
        <w:autoSpaceDN w:val="0"/>
        <w:adjustRightInd w:val="0"/>
        <w:ind w:firstLine="851"/>
        <w:jc w:val="both"/>
        <w:rPr>
          <w:sz w:val="28"/>
          <w:szCs w:val="28"/>
        </w:rPr>
      </w:pPr>
    </w:p>
    <w:p w:rsidR="006F4EB5" w:rsidRDefault="006F4EB5" w:rsidP="003A21E8">
      <w:pPr>
        <w:autoSpaceDE w:val="0"/>
        <w:autoSpaceDN w:val="0"/>
        <w:adjustRightInd w:val="0"/>
        <w:ind w:firstLine="851"/>
        <w:jc w:val="both"/>
        <w:rPr>
          <w:sz w:val="28"/>
          <w:szCs w:val="28"/>
        </w:rPr>
      </w:pPr>
    </w:p>
    <w:p w:rsidR="003A21E8" w:rsidRDefault="006F4EB5" w:rsidP="003A21E8">
      <w:pPr>
        <w:autoSpaceDE w:val="0"/>
        <w:autoSpaceDN w:val="0"/>
        <w:adjustRightInd w:val="0"/>
        <w:ind w:firstLine="851"/>
        <w:jc w:val="both"/>
        <w:rPr>
          <w:sz w:val="28"/>
          <w:szCs w:val="28"/>
        </w:rPr>
      </w:pPr>
      <w:r>
        <w:rPr>
          <w:sz w:val="28"/>
          <w:szCs w:val="28"/>
        </w:rPr>
        <w:t>С условиями конкурса ознакомлен(а) и согласен(на).</w:t>
      </w:r>
    </w:p>
    <w:p w:rsidR="003A21E8" w:rsidRDefault="003A21E8" w:rsidP="003A21E8">
      <w:pPr>
        <w:autoSpaceDE w:val="0"/>
        <w:autoSpaceDN w:val="0"/>
        <w:adjustRightInd w:val="0"/>
        <w:ind w:firstLine="851"/>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0"/>
        <w:gridCol w:w="294"/>
        <w:gridCol w:w="2570"/>
        <w:gridCol w:w="294"/>
      </w:tblGrid>
      <w:tr w:rsidR="006F4EB5" w:rsidTr="006F4EB5">
        <w:tc>
          <w:tcPr>
            <w:tcW w:w="2570" w:type="dxa"/>
            <w:tcBorders>
              <w:bottom w:val="single" w:sz="4" w:space="0" w:color="auto"/>
            </w:tcBorders>
          </w:tcPr>
          <w:p w:rsidR="006F4EB5" w:rsidRDefault="006F4EB5" w:rsidP="003A21E8">
            <w:pPr>
              <w:autoSpaceDE w:val="0"/>
              <w:autoSpaceDN w:val="0"/>
              <w:adjustRightInd w:val="0"/>
              <w:jc w:val="both"/>
              <w:rPr>
                <w:sz w:val="28"/>
                <w:szCs w:val="28"/>
              </w:rPr>
            </w:pPr>
          </w:p>
        </w:tc>
        <w:tc>
          <w:tcPr>
            <w:tcW w:w="294" w:type="dxa"/>
          </w:tcPr>
          <w:p w:rsidR="006F4EB5" w:rsidRDefault="006F4EB5" w:rsidP="003A21E8">
            <w:pPr>
              <w:autoSpaceDE w:val="0"/>
              <w:autoSpaceDN w:val="0"/>
              <w:adjustRightInd w:val="0"/>
              <w:jc w:val="both"/>
              <w:rPr>
                <w:sz w:val="28"/>
                <w:szCs w:val="28"/>
              </w:rPr>
            </w:pPr>
            <w:r>
              <w:rPr>
                <w:sz w:val="28"/>
                <w:szCs w:val="28"/>
              </w:rPr>
              <w:t>/</w:t>
            </w:r>
          </w:p>
        </w:tc>
        <w:tc>
          <w:tcPr>
            <w:tcW w:w="2570" w:type="dxa"/>
            <w:tcBorders>
              <w:bottom w:val="single" w:sz="4" w:space="0" w:color="auto"/>
            </w:tcBorders>
          </w:tcPr>
          <w:p w:rsidR="006F4EB5" w:rsidRDefault="006F4EB5" w:rsidP="003A21E8">
            <w:pPr>
              <w:autoSpaceDE w:val="0"/>
              <w:autoSpaceDN w:val="0"/>
              <w:adjustRightInd w:val="0"/>
              <w:jc w:val="both"/>
              <w:rPr>
                <w:sz w:val="28"/>
                <w:szCs w:val="28"/>
              </w:rPr>
            </w:pPr>
          </w:p>
        </w:tc>
        <w:tc>
          <w:tcPr>
            <w:tcW w:w="236" w:type="dxa"/>
          </w:tcPr>
          <w:p w:rsidR="006F4EB5" w:rsidRDefault="006F4EB5" w:rsidP="003A21E8">
            <w:pPr>
              <w:autoSpaceDE w:val="0"/>
              <w:autoSpaceDN w:val="0"/>
              <w:adjustRightInd w:val="0"/>
              <w:jc w:val="both"/>
              <w:rPr>
                <w:sz w:val="28"/>
                <w:szCs w:val="28"/>
              </w:rPr>
            </w:pPr>
            <w:r>
              <w:rPr>
                <w:sz w:val="28"/>
                <w:szCs w:val="28"/>
              </w:rPr>
              <w:t>/</w:t>
            </w:r>
          </w:p>
        </w:tc>
      </w:tr>
      <w:tr w:rsidR="006F4EB5" w:rsidTr="006F4EB5">
        <w:trPr>
          <w:trHeight w:val="81"/>
        </w:trPr>
        <w:tc>
          <w:tcPr>
            <w:tcW w:w="2570" w:type="dxa"/>
            <w:tcBorders>
              <w:top w:val="single" w:sz="4" w:space="0" w:color="auto"/>
            </w:tcBorders>
          </w:tcPr>
          <w:p w:rsidR="006F4EB5" w:rsidRPr="006F4EB5" w:rsidRDefault="006F4EB5" w:rsidP="006F4EB5">
            <w:pPr>
              <w:autoSpaceDE w:val="0"/>
              <w:autoSpaceDN w:val="0"/>
              <w:adjustRightInd w:val="0"/>
              <w:jc w:val="center"/>
              <w:rPr>
                <w:sz w:val="16"/>
                <w:szCs w:val="16"/>
              </w:rPr>
            </w:pPr>
            <w:r w:rsidRPr="006F4EB5">
              <w:rPr>
                <w:sz w:val="16"/>
                <w:szCs w:val="16"/>
              </w:rPr>
              <w:t>(подпись)</w:t>
            </w:r>
          </w:p>
        </w:tc>
        <w:tc>
          <w:tcPr>
            <w:tcW w:w="294" w:type="dxa"/>
          </w:tcPr>
          <w:p w:rsidR="006F4EB5" w:rsidRPr="006F4EB5" w:rsidRDefault="006F4EB5" w:rsidP="006F4EB5">
            <w:pPr>
              <w:autoSpaceDE w:val="0"/>
              <w:autoSpaceDN w:val="0"/>
              <w:adjustRightInd w:val="0"/>
              <w:jc w:val="center"/>
              <w:rPr>
                <w:sz w:val="16"/>
                <w:szCs w:val="16"/>
              </w:rPr>
            </w:pPr>
          </w:p>
        </w:tc>
        <w:tc>
          <w:tcPr>
            <w:tcW w:w="2570" w:type="dxa"/>
            <w:tcBorders>
              <w:top w:val="single" w:sz="4" w:space="0" w:color="auto"/>
            </w:tcBorders>
          </w:tcPr>
          <w:p w:rsidR="006F4EB5" w:rsidRPr="006F4EB5" w:rsidRDefault="006F4EB5" w:rsidP="006F4EB5">
            <w:pPr>
              <w:autoSpaceDE w:val="0"/>
              <w:autoSpaceDN w:val="0"/>
              <w:adjustRightInd w:val="0"/>
              <w:jc w:val="center"/>
              <w:rPr>
                <w:sz w:val="16"/>
                <w:szCs w:val="16"/>
              </w:rPr>
            </w:pPr>
            <w:r w:rsidRPr="006F4EB5">
              <w:rPr>
                <w:sz w:val="16"/>
                <w:szCs w:val="16"/>
              </w:rPr>
              <w:t>(расшифровка)</w:t>
            </w:r>
          </w:p>
        </w:tc>
        <w:tc>
          <w:tcPr>
            <w:tcW w:w="236" w:type="dxa"/>
          </w:tcPr>
          <w:p w:rsidR="006F4EB5" w:rsidRDefault="006F4EB5" w:rsidP="006F4EB5">
            <w:pPr>
              <w:autoSpaceDE w:val="0"/>
              <w:autoSpaceDN w:val="0"/>
              <w:adjustRightInd w:val="0"/>
              <w:jc w:val="center"/>
              <w:rPr>
                <w:sz w:val="28"/>
                <w:szCs w:val="28"/>
              </w:rPr>
            </w:pPr>
          </w:p>
        </w:tc>
      </w:tr>
    </w:tbl>
    <w:p w:rsidR="003A21E8" w:rsidRDefault="006F4EB5" w:rsidP="006F4EB5">
      <w:pPr>
        <w:autoSpaceDE w:val="0"/>
        <w:autoSpaceDN w:val="0"/>
        <w:adjustRightInd w:val="0"/>
        <w:jc w:val="both"/>
        <w:rPr>
          <w:sz w:val="28"/>
          <w:szCs w:val="28"/>
        </w:rPr>
      </w:pPr>
      <w:r>
        <w:rPr>
          <w:sz w:val="28"/>
          <w:szCs w:val="28"/>
        </w:rPr>
        <w:t>« ___ » _____________ 20__ г.</w:t>
      </w:r>
    </w:p>
    <w:p w:rsidR="0082645A" w:rsidRDefault="0082645A" w:rsidP="00E35205">
      <w:pPr>
        <w:autoSpaceDE w:val="0"/>
        <w:autoSpaceDN w:val="0"/>
        <w:adjustRightInd w:val="0"/>
        <w:ind w:firstLine="540"/>
        <w:jc w:val="both"/>
        <w:rPr>
          <w:sz w:val="32"/>
          <w:szCs w:val="32"/>
        </w:rPr>
      </w:pPr>
    </w:p>
    <w:p w:rsidR="006F4EB5" w:rsidRPr="009C7280" w:rsidRDefault="006F4EB5" w:rsidP="006F4EB5">
      <w:pPr>
        <w:autoSpaceDE w:val="0"/>
        <w:autoSpaceDN w:val="0"/>
        <w:adjustRightInd w:val="0"/>
        <w:ind w:firstLine="851"/>
        <w:jc w:val="both"/>
        <w:rPr>
          <w:sz w:val="28"/>
          <w:szCs w:val="28"/>
        </w:rPr>
      </w:pPr>
      <w:r w:rsidRPr="009C7280">
        <w:rPr>
          <w:sz w:val="28"/>
          <w:szCs w:val="28"/>
        </w:rPr>
        <w:t>Должностное лицо управления кадровой работы и муниципальной службы Администрации города Ханты-Мансийска, принявшее заявку и прилагаемые к ней документы:</w:t>
      </w:r>
    </w:p>
    <w:p w:rsidR="006F4EB5" w:rsidRDefault="006F4EB5" w:rsidP="006F4EB5">
      <w:pPr>
        <w:autoSpaceDE w:val="0"/>
        <w:autoSpaceDN w:val="0"/>
        <w:adjustRightInd w:val="0"/>
        <w:ind w:firstLine="851"/>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0"/>
        <w:gridCol w:w="294"/>
        <w:gridCol w:w="2570"/>
        <w:gridCol w:w="294"/>
      </w:tblGrid>
      <w:tr w:rsidR="006F4EB5" w:rsidTr="00434E15">
        <w:tc>
          <w:tcPr>
            <w:tcW w:w="2570" w:type="dxa"/>
            <w:tcBorders>
              <w:bottom w:val="single" w:sz="4" w:space="0" w:color="auto"/>
            </w:tcBorders>
          </w:tcPr>
          <w:p w:rsidR="006F4EB5" w:rsidRDefault="006F4EB5" w:rsidP="00434E15">
            <w:pPr>
              <w:autoSpaceDE w:val="0"/>
              <w:autoSpaceDN w:val="0"/>
              <w:adjustRightInd w:val="0"/>
              <w:jc w:val="both"/>
              <w:rPr>
                <w:sz w:val="28"/>
                <w:szCs w:val="28"/>
              </w:rPr>
            </w:pPr>
          </w:p>
        </w:tc>
        <w:tc>
          <w:tcPr>
            <w:tcW w:w="294" w:type="dxa"/>
          </w:tcPr>
          <w:p w:rsidR="006F4EB5" w:rsidRDefault="006F4EB5" w:rsidP="00434E15">
            <w:pPr>
              <w:autoSpaceDE w:val="0"/>
              <w:autoSpaceDN w:val="0"/>
              <w:adjustRightInd w:val="0"/>
              <w:jc w:val="both"/>
              <w:rPr>
                <w:sz w:val="28"/>
                <w:szCs w:val="28"/>
              </w:rPr>
            </w:pPr>
            <w:r>
              <w:rPr>
                <w:sz w:val="28"/>
                <w:szCs w:val="28"/>
              </w:rPr>
              <w:t>/</w:t>
            </w:r>
          </w:p>
        </w:tc>
        <w:tc>
          <w:tcPr>
            <w:tcW w:w="2570" w:type="dxa"/>
            <w:tcBorders>
              <w:bottom w:val="single" w:sz="4" w:space="0" w:color="auto"/>
            </w:tcBorders>
          </w:tcPr>
          <w:p w:rsidR="006F4EB5" w:rsidRDefault="006F4EB5" w:rsidP="00434E15">
            <w:pPr>
              <w:autoSpaceDE w:val="0"/>
              <w:autoSpaceDN w:val="0"/>
              <w:adjustRightInd w:val="0"/>
              <w:jc w:val="both"/>
              <w:rPr>
                <w:sz w:val="28"/>
                <w:szCs w:val="28"/>
              </w:rPr>
            </w:pPr>
          </w:p>
        </w:tc>
        <w:tc>
          <w:tcPr>
            <w:tcW w:w="236" w:type="dxa"/>
          </w:tcPr>
          <w:p w:rsidR="006F4EB5" w:rsidRDefault="006F4EB5" w:rsidP="00434E15">
            <w:pPr>
              <w:autoSpaceDE w:val="0"/>
              <w:autoSpaceDN w:val="0"/>
              <w:adjustRightInd w:val="0"/>
              <w:jc w:val="both"/>
              <w:rPr>
                <w:sz w:val="28"/>
                <w:szCs w:val="28"/>
              </w:rPr>
            </w:pPr>
            <w:r>
              <w:rPr>
                <w:sz w:val="28"/>
                <w:szCs w:val="28"/>
              </w:rPr>
              <w:t>/</w:t>
            </w:r>
          </w:p>
        </w:tc>
      </w:tr>
      <w:tr w:rsidR="006F4EB5" w:rsidTr="00434E15">
        <w:trPr>
          <w:trHeight w:val="81"/>
        </w:trPr>
        <w:tc>
          <w:tcPr>
            <w:tcW w:w="2570" w:type="dxa"/>
            <w:tcBorders>
              <w:top w:val="single" w:sz="4" w:space="0" w:color="auto"/>
            </w:tcBorders>
          </w:tcPr>
          <w:p w:rsidR="006F4EB5" w:rsidRPr="006F4EB5" w:rsidRDefault="006F4EB5" w:rsidP="00434E15">
            <w:pPr>
              <w:autoSpaceDE w:val="0"/>
              <w:autoSpaceDN w:val="0"/>
              <w:adjustRightInd w:val="0"/>
              <w:jc w:val="center"/>
              <w:rPr>
                <w:sz w:val="16"/>
                <w:szCs w:val="16"/>
              </w:rPr>
            </w:pPr>
            <w:r w:rsidRPr="006F4EB5">
              <w:rPr>
                <w:sz w:val="16"/>
                <w:szCs w:val="16"/>
              </w:rPr>
              <w:t>(подпись)</w:t>
            </w:r>
          </w:p>
        </w:tc>
        <w:tc>
          <w:tcPr>
            <w:tcW w:w="294" w:type="dxa"/>
          </w:tcPr>
          <w:p w:rsidR="006F4EB5" w:rsidRPr="006F4EB5" w:rsidRDefault="006F4EB5" w:rsidP="00434E15">
            <w:pPr>
              <w:autoSpaceDE w:val="0"/>
              <w:autoSpaceDN w:val="0"/>
              <w:adjustRightInd w:val="0"/>
              <w:jc w:val="center"/>
              <w:rPr>
                <w:sz w:val="16"/>
                <w:szCs w:val="16"/>
              </w:rPr>
            </w:pPr>
          </w:p>
        </w:tc>
        <w:tc>
          <w:tcPr>
            <w:tcW w:w="2570" w:type="dxa"/>
            <w:tcBorders>
              <w:top w:val="single" w:sz="4" w:space="0" w:color="auto"/>
            </w:tcBorders>
          </w:tcPr>
          <w:p w:rsidR="006F4EB5" w:rsidRPr="006F4EB5" w:rsidRDefault="006F4EB5" w:rsidP="00434E15">
            <w:pPr>
              <w:autoSpaceDE w:val="0"/>
              <w:autoSpaceDN w:val="0"/>
              <w:adjustRightInd w:val="0"/>
              <w:jc w:val="center"/>
              <w:rPr>
                <w:sz w:val="16"/>
                <w:szCs w:val="16"/>
              </w:rPr>
            </w:pPr>
            <w:r w:rsidRPr="006F4EB5">
              <w:rPr>
                <w:sz w:val="16"/>
                <w:szCs w:val="16"/>
              </w:rPr>
              <w:t>(расшифровка)</w:t>
            </w:r>
          </w:p>
        </w:tc>
        <w:tc>
          <w:tcPr>
            <w:tcW w:w="236" w:type="dxa"/>
          </w:tcPr>
          <w:p w:rsidR="006F4EB5" w:rsidRDefault="006F4EB5" w:rsidP="00434E15">
            <w:pPr>
              <w:autoSpaceDE w:val="0"/>
              <w:autoSpaceDN w:val="0"/>
              <w:adjustRightInd w:val="0"/>
              <w:jc w:val="center"/>
              <w:rPr>
                <w:sz w:val="28"/>
                <w:szCs w:val="28"/>
              </w:rPr>
            </w:pPr>
          </w:p>
        </w:tc>
      </w:tr>
    </w:tbl>
    <w:p w:rsidR="006F4EB5" w:rsidRPr="006F4EB5" w:rsidRDefault="006F4EB5" w:rsidP="006F4EB5">
      <w:pPr>
        <w:autoSpaceDE w:val="0"/>
        <w:autoSpaceDN w:val="0"/>
        <w:adjustRightInd w:val="0"/>
        <w:jc w:val="both"/>
        <w:rPr>
          <w:sz w:val="16"/>
          <w:szCs w:val="16"/>
        </w:rPr>
      </w:pPr>
    </w:p>
    <w:p w:rsidR="006F4EB5" w:rsidRDefault="006F4EB5" w:rsidP="006F4EB5">
      <w:pPr>
        <w:autoSpaceDE w:val="0"/>
        <w:autoSpaceDN w:val="0"/>
        <w:adjustRightInd w:val="0"/>
        <w:jc w:val="both"/>
        <w:rPr>
          <w:sz w:val="28"/>
          <w:szCs w:val="28"/>
        </w:rPr>
      </w:pPr>
      <w:r>
        <w:rPr>
          <w:sz w:val="28"/>
          <w:szCs w:val="28"/>
        </w:rPr>
        <w:t>« ___ » _____________ 20__ г.</w:t>
      </w:r>
    </w:p>
    <w:p w:rsidR="006F4EB5" w:rsidRDefault="006F4EB5" w:rsidP="006F4EB5">
      <w:pPr>
        <w:autoSpaceDE w:val="0"/>
        <w:autoSpaceDN w:val="0"/>
        <w:adjustRightInd w:val="0"/>
        <w:ind w:firstLine="540"/>
        <w:jc w:val="both"/>
        <w:rPr>
          <w:sz w:val="32"/>
          <w:szCs w:val="32"/>
        </w:rPr>
      </w:pPr>
    </w:p>
    <w:p w:rsidR="00CB1E2C" w:rsidRDefault="00CB1E2C" w:rsidP="00E35205">
      <w:pPr>
        <w:autoSpaceDE w:val="0"/>
        <w:autoSpaceDN w:val="0"/>
        <w:adjustRightInd w:val="0"/>
        <w:ind w:firstLine="540"/>
        <w:jc w:val="both"/>
        <w:rPr>
          <w:sz w:val="32"/>
          <w:szCs w:val="32"/>
        </w:rPr>
      </w:pPr>
    </w:p>
    <w:p w:rsidR="00CB1E2C" w:rsidRDefault="00CB1E2C"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3A21E8" w:rsidRDefault="003A21E8" w:rsidP="00E35205">
      <w:pPr>
        <w:autoSpaceDE w:val="0"/>
        <w:autoSpaceDN w:val="0"/>
        <w:adjustRightInd w:val="0"/>
        <w:ind w:firstLine="540"/>
        <w:jc w:val="both"/>
        <w:rPr>
          <w:sz w:val="32"/>
          <w:szCs w:val="32"/>
        </w:rPr>
      </w:pPr>
    </w:p>
    <w:p w:rsidR="00E35205" w:rsidRPr="00E35205" w:rsidRDefault="00E35205" w:rsidP="003A21E8">
      <w:pPr>
        <w:autoSpaceDE w:val="0"/>
        <w:autoSpaceDN w:val="0"/>
        <w:adjustRightInd w:val="0"/>
        <w:rPr>
          <w:sz w:val="32"/>
          <w:szCs w:val="32"/>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45"/>
        <w:gridCol w:w="3686"/>
      </w:tblGrid>
      <w:tr w:rsidR="006B2518" w:rsidRPr="00590B77" w:rsidTr="003A21E8">
        <w:trPr>
          <w:trHeight w:val="1701"/>
        </w:trPr>
        <w:tc>
          <w:tcPr>
            <w:tcW w:w="6345" w:type="dxa"/>
          </w:tcPr>
          <w:p w:rsidR="006B2518" w:rsidRPr="00590B77" w:rsidRDefault="006B2518" w:rsidP="00814DD9">
            <w:pPr>
              <w:rPr>
                <w:sz w:val="28"/>
                <w:szCs w:val="28"/>
              </w:rPr>
            </w:pPr>
          </w:p>
        </w:tc>
        <w:tc>
          <w:tcPr>
            <w:tcW w:w="3686" w:type="dxa"/>
          </w:tcPr>
          <w:p w:rsidR="00253C08" w:rsidRDefault="00253C08" w:rsidP="003A21E8">
            <w:pPr>
              <w:jc w:val="center"/>
              <w:rPr>
                <w:sz w:val="28"/>
                <w:szCs w:val="28"/>
              </w:rPr>
            </w:pPr>
          </w:p>
          <w:p w:rsidR="00253C08" w:rsidRDefault="00253C08" w:rsidP="003A21E8">
            <w:pPr>
              <w:jc w:val="center"/>
              <w:rPr>
                <w:sz w:val="28"/>
                <w:szCs w:val="28"/>
              </w:rPr>
            </w:pPr>
          </w:p>
          <w:p w:rsidR="00253C08" w:rsidRDefault="00253C08" w:rsidP="003A21E8">
            <w:pPr>
              <w:jc w:val="center"/>
              <w:rPr>
                <w:sz w:val="28"/>
                <w:szCs w:val="28"/>
              </w:rPr>
            </w:pPr>
          </w:p>
          <w:p w:rsidR="00253C08" w:rsidRDefault="00253C08" w:rsidP="003A21E8">
            <w:pPr>
              <w:jc w:val="center"/>
              <w:rPr>
                <w:sz w:val="28"/>
                <w:szCs w:val="28"/>
              </w:rPr>
            </w:pPr>
          </w:p>
          <w:p w:rsidR="00253C08" w:rsidRDefault="00253C08" w:rsidP="003A21E8">
            <w:pPr>
              <w:jc w:val="center"/>
              <w:rPr>
                <w:sz w:val="28"/>
                <w:szCs w:val="28"/>
              </w:rPr>
            </w:pPr>
          </w:p>
          <w:p w:rsidR="00253C08" w:rsidRDefault="00253C08" w:rsidP="003A21E8">
            <w:pPr>
              <w:jc w:val="center"/>
              <w:rPr>
                <w:sz w:val="28"/>
                <w:szCs w:val="28"/>
              </w:rPr>
            </w:pPr>
          </w:p>
          <w:p w:rsidR="00253C08" w:rsidRDefault="00253C08" w:rsidP="003A21E8">
            <w:pPr>
              <w:jc w:val="center"/>
              <w:rPr>
                <w:sz w:val="28"/>
                <w:szCs w:val="28"/>
              </w:rPr>
            </w:pPr>
          </w:p>
          <w:p w:rsidR="00253C08" w:rsidRDefault="00253C08" w:rsidP="003A21E8">
            <w:pPr>
              <w:jc w:val="center"/>
              <w:rPr>
                <w:sz w:val="28"/>
                <w:szCs w:val="28"/>
              </w:rPr>
            </w:pPr>
          </w:p>
          <w:p w:rsidR="00253C08" w:rsidRDefault="00253C08" w:rsidP="003A21E8">
            <w:pPr>
              <w:jc w:val="center"/>
              <w:rPr>
                <w:sz w:val="28"/>
                <w:szCs w:val="28"/>
              </w:rPr>
            </w:pPr>
          </w:p>
          <w:p w:rsidR="00253C08" w:rsidRDefault="00253C08" w:rsidP="003A21E8">
            <w:pPr>
              <w:jc w:val="center"/>
              <w:rPr>
                <w:sz w:val="28"/>
                <w:szCs w:val="28"/>
              </w:rPr>
            </w:pPr>
          </w:p>
          <w:p w:rsidR="003A21E8" w:rsidRPr="00E57120" w:rsidRDefault="003A21E8" w:rsidP="003A21E8">
            <w:pPr>
              <w:jc w:val="center"/>
              <w:rPr>
                <w:sz w:val="28"/>
                <w:szCs w:val="28"/>
              </w:rPr>
            </w:pPr>
            <w:r w:rsidRPr="00E57120">
              <w:rPr>
                <w:sz w:val="28"/>
                <w:szCs w:val="28"/>
              </w:rPr>
              <w:t xml:space="preserve">Приложение </w:t>
            </w:r>
            <w:r>
              <w:rPr>
                <w:sz w:val="28"/>
                <w:szCs w:val="28"/>
              </w:rPr>
              <w:t>2</w:t>
            </w:r>
            <w:r w:rsidRPr="00E57120">
              <w:rPr>
                <w:sz w:val="28"/>
                <w:szCs w:val="28"/>
              </w:rPr>
              <w:t xml:space="preserve"> </w:t>
            </w:r>
          </w:p>
          <w:p w:rsidR="003A21E8" w:rsidRPr="00E57120" w:rsidRDefault="003A21E8" w:rsidP="003A21E8">
            <w:pPr>
              <w:pStyle w:val="ConsPlusNormal"/>
              <w:widowControl/>
              <w:ind w:firstLine="0"/>
              <w:jc w:val="center"/>
              <w:rPr>
                <w:rFonts w:ascii="Times New Roman" w:hAnsi="Times New Roman" w:cs="Times New Roman"/>
                <w:sz w:val="28"/>
                <w:szCs w:val="28"/>
              </w:rPr>
            </w:pPr>
            <w:r w:rsidRPr="00E57120">
              <w:rPr>
                <w:rFonts w:ascii="Times New Roman" w:hAnsi="Times New Roman" w:cs="Times New Roman"/>
                <w:sz w:val="28"/>
                <w:szCs w:val="28"/>
              </w:rPr>
              <w:t xml:space="preserve">к Положению </w:t>
            </w:r>
          </w:p>
          <w:p w:rsidR="003A21E8" w:rsidRPr="00E57120" w:rsidRDefault="003A21E8" w:rsidP="003A21E8">
            <w:pPr>
              <w:pStyle w:val="ConsPlusNormal"/>
              <w:widowControl/>
              <w:ind w:firstLine="0"/>
              <w:jc w:val="center"/>
              <w:rPr>
                <w:rFonts w:ascii="Times New Roman" w:hAnsi="Times New Roman" w:cs="Times New Roman"/>
                <w:sz w:val="28"/>
                <w:szCs w:val="28"/>
              </w:rPr>
            </w:pPr>
            <w:r w:rsidRPr="00E57120">
              <w:rPr>
                <w:rFonts w:ascii="Times New Roman" w:hAnsi="Times New Roman" w:cs="Times New Roman"/>
                <w:sz w:val="28"/>
                <w:szCs w:val="28"/>
              </w:rPr>
              <w:t>о ежегодном конкурсе «Лучший муниципальный служащий Администрации города Ханты-Мансийска</w:t>
            </w:r>
            <w:r w:rsidR="00253C08">
              <w:rPr>
                <w:rFonts w:ascii="Times New Roman" w:hAnsi="Times New Roman" w:cs="Times New Roman"/>
                <w:sz w:val="28"/>
                <w:szCs w:val="28"/>
              </w:rPr>
              <w:t>»</w:t>
            </w:r>
          </w:p>
          <w:p w:rsidR="006B2518" w:rsidRPr="00590B77" w:rsidRDefault="006B2518" w:rsidP="003A21E8">
            <w:pPr>
              <w:pStyle w:val="ConsPlusNormal"/>
              <w:widowControl/>
              <w:ind w:firstLine="0"/>
              <w:jc w:val="center"/>
              <w:rPr>
                <w:sz w:val="28"/>
                <w:szCs w:val="28"/>
              </w:rPr>
            </w:pPr>
          </w:p>
        </w:tc>
      </w:tr>
    </w:tbl>
    <w:p w:rsidR="00E35205" w:rsidRPr="00E35205" w:rsidRDefault="00E35205" w:rsidP="00E35205">
      <w:pPr>
        <w:autoSpaceDE w:val="0"/>
        <w:autoSpaceDN w:val="0"/>
        <w:adjustRightInd w:val="0"/>
        <w:ind w:firstLine="540"/>
        <w:jc w:val="both"/>
        <w:rPr>
          <w:sz w:val="32"/>
          <w:szCs w:val="32"/>
        </w:rPr>
      </w:pPr>
    </w:p>
    <w:p w:rsidR="006136E6" w:rsidRDefault="006136E6" w:rsidP="006E5BC7">
      <w:pPr>
        <w:pStyle w:val="ConsPlusNormal"/>
        <w:widowControl/>
        <w:ind w:firstLine="0"/>
      </w:pPr>
      <w:bookmarkStart w:id="0" w:name="Par453"/>
      <w:bookmarkEnd w:id="0"/>
    </w:p>
    <w:p w:rsidR="006136E6" w:rsidRDefault="006136E6" w:rsidP="006136E6">
      <w:pPr>
        <w:pStyle w:val="ConsPlusNormal"/>
        <w:widowControl/>
        <w:ind w:firstLine="0"/>
        <w:jc w:val="right"/>
      </w:pPr>
    </w:p>
    <w:p w:rsidR="006136E6" w:rsidRDefault="00F0308B" w:rsidP="00F0308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Анкета</w:t>
      </w:r>
    </w:p>
    <w:p w:rsidR="00F0308B" w:rsidRDefault="00F0308B" w:rsidP="00F0308B">
      <w:pPr>
        <w:autoSpaceDE w:val="0"/>
        <w:autoSpaceDN w:val="0"/>
        <w:adjustRightInd w:val="0"/>
        <w:jc w:val="center"/>
        <w:rPr>
          <w:sz w:val="28"/>
          <w:szCs w:val="28"/>
        </w:rPr>
      </w:pPr>
      <w:r>
        <w:rPr>
          <w:sz w:val="28"/>
          <w:szCs w:val="28"/>
        </w:rPr>
        <w:t xml:space="preserve">участника конкурса «Лучший муниципальный служащий </w:t>
      </w:r>
    </w:p>
    <w:p w:rsidR="00F0308B" w:rsidRPr="003A21E8" w:rsidRDefault="00F0308B" w:rsidP="00F0308B">
      <w:pPr>
        <w:autoSpaceDE w:val="0"/>
        <w:autoSpaceDN w:val="0"/>
        <w:adjustRightInd w:val="0"/>
        <w:jc w:val="center"/>
        <w:rPr>
          <w:sz w:val="28"/>
          <w:szCs w:val="28"/>
        </w:rPr>
      </w:pPr>
      <w:r w:rsidRPr="003A21E8">
        <w:rPr>
          <w:sz w:val="28"/>
          <w:szCs w:val="28"/>
        </w:rPr>
        <w:t>Администрации города Ханты-Мансийска</w:t>
      </w:r>
      <w:r>
        <w:rPr>
          <w:sz w:val="28"/>
          <w:szCs w:val="28"/>
        </w:rPr>
        <w:t>»</w:t>
      </w:r>
    </w:p>
    <w:p w:rsidR="006136E6" w:rsidRPr="00454C50" w:rsidRDefault="006136E6" w:rsidP="006136E6">
      <w:pPr>
        <w:rPr>
          <w:sz w:val="28"/>
          <w:szCs w:val="2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7"/>
        <w:gridCol w:w="8866"/>
      </w:tblGrid>
      <w:tr w:rsidR="00F0308B" w:rsidTr="00BA3B03">
        <w:tc>
          <w:tcPr>
            <w:tcW w:w="1307" w:type="dxa"/>
          </w:tcPr>
          <w:p w:rsidR="00F0308B" w:rsidRDefault="00F0308B" w:rsidP="006136E6">
            <w:pPr>
              <w:rPr>
                <w:sz w:val="28"/>
                <w:szCs w:val="28"/>
              </w:rPr>
            </w:pPr>
            <w:r>
              <w:rPr>
                <w:sz w:val="28"/>
                <w:szCs w:val="28"/>
              </w:rPr>
              <w:t>Фамилия</w:t>
            </w:r>
          </w:p>
        </w:tc>
        <w:tc>
          <w:tcPr>
            <w:tcW w:w="8866" w:type="dxa"/>
            <w:tcBorders>
              <w:bottom w:val="single" w:sz="4" w:space="0" w:color="auto"/>
            </w:tcBorders>
          </w:tcPr>
          <w:p w:rsidR="00F0308B" w:rsidRDefault="00F0308B" w:rsidP="006136E6">
            <w:pPr>
              <w:rPr>
                <w:sz w:val="28"/>
                <w:szCs w:val="28"/>
              </w:rPr>
            </w:pPr>
          </w:p>
        </w:tc>
      </w:tr>
    </w:tbl>
    <w:p w:rsidR="006136E6" w:rsidRPr="00BA3B03" w:rsidRDefault="006136E6" w:rsidP="006136E6">
      <w:pPr>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
        <w:gridCol w:w="9448"/>
      </w:tblGrid>
      <w:tr w:rsidR="00F0308B" w:rsidTr="00BA3B03">
        <w:tc>
          <w:tcPr>
            <w:tcW w:w="725" w:type="dxa"/>
          </w:tcPr>
          <w:p w:rsidR="00F0308B" w:rsidRDefault="00F0308B" w:rsidP="00434E15">
            <w:pPr>
              <w:rPr>
                <w:sz w:val="28"/>
                <w:szCs w:val="28"/>
              </w:rPr>
            </w:pPr>
            <w:r>
              <w:rPr>
                <w:sz w:val="28"/>
                <w:szCs w:val="28"/>
              </w:rPr>
              <w:t>Имя</w:t>
            </w:r>
          </w:p>
        </w:tc>
        <w:tc>
          <w:tcPr>
            <w:tcW w:w="9448" w:type="dxa"/>
            <w:tcBorders>
              <w:bottom w:val="single" w:sz="4" w:space="0" w:color="auto"/>
            </w:tcBorders>
          </w:tcPr>
          <w:p w:rsidR="00F0308B" w:rsidRDefault="00F0308B" w:rsidP="00434E15">
            <w:pPr>
              <w:rPr>
                <w:sz w:val="28"/>
                <w:szCs w:val="28"/>
              </w:rPr>
            </w:pPr>
          </w:p>
        </w:tc>
      </w:tr>
    </w:tbl>
    <w:p w:rsidR="00F0308B" w:rsidRPr="00BA3B03" w:rsidRDefault="00F0308B" w:rsidP="006136E6">
      <w:pPr>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5"/>
        <w:gridCol w:w="8848"/>
      </w:tblGrid>
      <w:tr w:rsidR="00F0308B" w:rsidTr="00BA3B03">
        <w:tc>
          <w:tcPr>
            <w:tcW w:w="1325" w:type="dxa"/>
          </w:tcPr>
          <w:p w:rsidR="00F0308B" w:rsidRDefault="00F0308B" w:rsidP="00434E15">
            <w:pPr>
              <w:rPr>
                <w:sz w:val="28"/>
                <w:szCs w:val="28"/>
              </w:rPr>
            </w:pPr>
            <w:r>
              <w:rPr>
                <w:sz w:val="28"/>
                <w:szCs w:val="28"/>
              </w:rPr>
              <w:t>Отчество</w:t>
            </w:r>
          </w:p>
        </w:tc>
        <w:tc>
          <w:tcPr>
            <w:tcW w:w="8848" w:type="dxa"/>
            <w:tcBorders>
              <w:bottom w:val="single" w:sz="4" w:space="0" w:color="auto"/>
            </w:tcBorders>
          </w:tcPr>
          <w:p w:rsidR="00F0308B" w:rsidRDefault="00F0308B" w:rsidP="00434E15">
            <w:pPr>
              <w:rPr>
                <w:sz w:val="28"/>
                <w:szCs w:val="28"/>
              </w:rPr>
            </w:pPr>
          </w:p>
        </w:tc>
      </w:tr>
    </w:tbl>
    <w:p w:rsidR="00F0308B" w:rsidRPr="00BA3B03" w:rsidRDefault="00F0308B" w:rsidP="006136E6">
      <w:pPr>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080"/>
      </w:tblGrid>
      <w:tr w:rsidR="00F0308B" w:rsidTr="00BA3B03">
        <w:tc>
          <w:tcPr>
            <w:tcW w:w="2093" w:type="dxa"/>
          </w:tcPr>
          <w:p w:rsidR="00F0308B" w:rsidRDefault="00F0308B" w:rsidP="00434E15">
            <w:pPr>
              <w:rPr>
                <w:sz w:val="28"/>
                <w:szCs w:val="28"/>
              </w:rPr>
            </w:pPr>
            <w:r>
              <w:rPr>
                <w:sz w:val="28"/>
                <w:szCs w:val="28"/>
              </w:rPr>
              <w:t>Дата рождения</w:t>
            </w:r>
          </w:p>
        </w:tc>
        <w:tc>
          <w:tcPr>
            <w:tcW w:w="8080" w:type="dxa"/>
            <w:tcBorders>
              <w:bottom w:val="single" w:sz="4" w:space="0" w:color="auto"/>
            </w:tcBorders>
          </w:tcPr>
          <w:p w:rsidR="00F0308B" w:rsidRDefault="00F0308B" w:rsidP="00434E15">
            <w:pPr>
              <w:rPr>
                <w:sz w:val="28"/>
                <w:szCs w:val="28"/>
              </w:rPr>
            </w:pPr>
          </w:p>
        </w:tc>
      </w:tr>
    </w:tbl>
    <w:p w:rsidR="00F0308B" w:rsidRPr="00BA3B03" w:rsidRDefault="00F0308B" w:rsidP="006136E6">
      <w:pPr>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222"/>
      </w:tblGrid>
      <w:tr w:rsidR="00F0308B" w:rsidTr="00BA3B03">
        <w:tc>
          <w:tcPr>
            <w:tcW w:w="1951" w:type="dxa"/>
          </w:tcPr>
          <w:p w:rsidR="00F0308B" w:rsidRDefault="00F0308B" w:rsidP="00434E15">
            <w:pPr>
              <w:rPr>
                <w:sz w:val="28"/>
                <w:szCs w:val="28"/>
              </w:rPr>
            </w:pPr>
            <w:r>
              <w:rPr>
                <w:sz w:val="28"/>
                <w:szCs w:val="28"/>
              </w:rPr>
              <w:t>Место работы</w:t>
            </w:r>
          </w:p>
        </w:tc>
        <w:tc>
          <w:tcPr>
            <w:tcW w:w="8222" w:type="dxa"/>
            <w:tcBorders>
              <w:bottom w:val="single" w:sz="4" w:space="0" w:color="auto"/>
            </w:tcBorders>
          </w:tcPr>
          <w:p w:rsidR="00F0308B" w:rsidRDefault="00F0308B" w:rsidP="00434E15">
            <w:pPr>
              <w:rPr>
                <w:sz w:val="28"/>
                <w:szCs w:val="28"/>
              </w:rPr>
            </w:pPr>
          </w:p>
        </w:tc>
      </w:tr>
    </w:tbl>
    <w:p w:rsidR="006136E6" w:rsidRPr="00BA3B03" w:rsidRDefault="006136E6" w:rsidP="006136E6">
      <w:pPr>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5"/>
        <w:gridCol w:w="8628"/>
      </w:tblGrid>
      <w:tr w:rsidR="00F0308B" w:rsidTr="00BA3B03">
        <w:tc>
          <w:tcPr>
            <w:tcW w:w="1545" w:type="dxa"/>
          </w:tcPr>
          <w:p w:rsidR="00F0308B" w:rsidRDefault="00F0308B" w:rsidP="00434E15">
            <w:pPr>
              <w:rPr>
                <w:sz w:val="28"/>
                <w:szCs w:val="28"/>
              </w:rPr>
            </w:pPr>
            <w:r>
              <w:rPr>
                <w:sz w:val="28"/>
                <w:szCs w:val="28"/>
              </w:rPr>
              <w:t>Должность</w:t>
            </w:r>
          </w:p>
        </w:tc>
        <w:tc>
          <w:tcPr>
            <w:tcW w:w="8628" w:type="dxa"/>
            <w:tcBorders>
              <w:bottom w:val="single" w:sz="4" w:space="0" w:color="auto"/>
            </w:tcBorders>
          </w:tcPr>
          <w:p w:rsidR="00F0308B" w:rsidRDefault="00F0308B" w:rsidP="00434E15">
            <w:pPr>
              <w:rPr>
                <w:sz w:val="28"/>
                <w:szCs w:val="28"/>
              </w:rPr>
            </w:pPr>
          </w:p>
        </w:tc>
      </w:tr>
    </w:tbl>
    <w:p w:rsidR="00F0308B" w:rsidRPr="00BA3B03" w:rsidRDefault="00F0308B" w:rsidP="006136E6">
      <w:pPr>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513"/>
      </w:tblGrid>
      <w:tr w:rsidR="00F0308B" w:rsidTr="00BA3B03">
        <w:tc>
          <w:tcPr>
            <w:tcW w:w="2660" w:type="dxa"/>
          </w:tcPr>
          <w:p w:rsidR="00F0308B" w:rsidRDefault="00F0308B" w:rsidP="00434E15">
            <w:pPr>
              <w:rPr>
                <w:sz w:val="28"/>
                <w:szCs w:val="28"/>
              </w:rPr>
            </w:pPr>
            <w:r>
              <w:rPr>
                <w:sz w:val="28"/>
                <w:szCs w:val="28"/>
              </w:rPr>
              <w:t>Адрес организации</w:t>
            </w:r>
          </w:p>
        </w:tc>
        <w:tc>
          <w:tcPr>
            <w:tcW w:w="7513" w:type="dxa"/>
            <w:tcBorders>
              <w:bottom w:val="single" w:sz="4" w:space="0" w:color="auto"/>
            </w:tcBorders>
          </w:tcPr>
          <w:p w:rsidR="00F0308B" w:rsidRDefault="00F0308B" w:rsidP="00434E15">
            <w:pPr>
              <w:rPr>
                <w:sz w:val="28"/>
                <w:szCs w:val="28"/>
              </w:rPr>
            </w:pPr>
          </w:p>
        </w:tc>
      </w:tr>
    </w:tbl>
    <w:p w:rsidR="00F0308B" w:rsidRPr="00BA3B03" w:rsidRDefault="00F0308B" w:rsidP="006136E6">
      <w:pPr>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1"/>
        <w:gridCol w:w="8282"/>
      </w:tblGrid>
      <w:tr w:rsidR="00F0308B" w:rsidTr="00BA3B03">
        <w:tc>
          <w:tcPr>
            <w:tcW w:w="1891" w:type="dxa"/>
          </w:tcPr>
          <w:p w:rsidR="00F0308B" w:rsidRDefault="00F0308B" w:rsidP="00434E15">
            <w:pPr>
              <w:rPr>
                <w:sz w:val="28"/>
                <w:szCs w:val="28"/>
              </w:rPr>
            </w:pPr>
            <w:r>
              <w:rPr>
                <w:sz w:val="28"/>
                <w:szCs w:val="28"/>
              </w:rPr>
              <w:t>Телефон/факс</w:t>
            </w:r>
          </w:p>
        </w:tc>
        <w:tc>
          <w:tcPr>
            <w:tcW w:w="8282" w:type="dxa"/>
            <w:tcBorders>
              <w:bottom w:val="single" w:sz="4" w:space="0" w:color="auto"/>
            </w:tcBorders>
          </w:tcPr>
          <w:p w:rsidR="00F0308B" w:rsidRDefault="00F0308B" w:rsidP="00434E15">
            <w:pPr>
              <w:rPr>
                <w:sz w:val="28"/>
                <w:szCs w:val="28"/>
              </w:rPr>
            </w:pPr>
          </w:p>
        </w:tc>
      </w:tr>
    </w:tbl>
    <w:p w:rsidR="00F0308B" w:rsidRPr="00BA3B03" w:rsidRDefault="00F0308B" w:rsidP="006136E6">
      <w:pPr>
        <w:rPr>
          <w:sz w:val="16"/>
          <w:szCs w:val="16"/>
        </w:rPr>
      </w:pPr>
    </w:p>
    <w:tbl>
      <w:tblPr>
        <w:tblStyle w:val="a3"/>
        <w:tblW w:w="0" w:type="auto"/>
        <w:tblLook w:val="04A0"/>
      </w:tblPr>
      <w:tblGrid>
        <w:gridCol w:w="5495"/>
        <w:gridCol w:w="4678"/>
      </w:tblGrid>
      <w:tr w:rsidR="00F0308B" w:rsidTr="00BA3B03">
        <w:tc>
          <w:tcPr>
            <w:tcW w:w="5495" w:type="dxa"/>
            <w:tcBorders>
              <w:top w:val="nil"/>
              <w:left w:val="nil"/>
              <w:bottom w:val="nil"/>
              <w:right w:val="nil"/>
            </w:tcBorders>
          </w:tcPr>
          <w:p w:rsidR="00F0308B" w:rsidRDefault="00F0308B" w:rsidP="00253C08">
            <w:pPr>
              <w:rPr>
                <w:sz w:val="28"/>
                <w:szCs w:val="28"/>
              </w:rPr>
            </w:pPr>
            <w:r>
              <w:rPr>
                <w:sz w:val="28"/>
                <w:szCs w:val="28"/>
              </w:rPr>
              <w:t>С</w:t>
            </w:r>
            <w:r w:rsidR="00253C08">
              <w:rPr>
                <w:sz w:val="28"/>
                <w:szCs w:val="28"/>
              </w:rPr>
              <w:t>ведения о профессиональном образовании</w:t>
            </w:r>
          </w:p>
        </w:tc>
        <w:tc>
          <w:tcPr>
            <w:tcW w:w="4678" w:type="dxa"/>
            <w:tcBorders>
              <w:top w:val="nil"/>
              <w:left w:val="nil"/>
              <w:bottom w:val="single" w:sz="4" w:space="0" w:color="auto"/>
              <w:right w:val="nil"/>
            </w:tcBorders>
          </w:tcPr>
          <w:p w:rsidR="00F0308B" w:rsidRDefault="00F0308B" w:rsidP="00434E15">
            <w:pPr>
              <w:rPr>
                <w:sz w:val="28"/>
                <w:szCs w:val="28"/>
              </w:rPr>
            </w:pPr>
          </w:p>
        </w:tc>
      </w:tr>
      <w:tr w:rsidR="00253C08" w:rsidTr="00BA3B03">
        <w:tc>
          <w:tcPr>
            <w:tcW w:w="10173" w:type="dxa"/>
            <w:gridSpan w:val="2"/>
            <w:tcBorders>
              <w:top w:val="nil"/>
              <w:left w:val="nil"/>
              <w:bottom w:val="single" w:sz="4" w:space="0" w:color="auto"/>
              <w:right w:val="nil"/>
            </w:tcBorders>
          </w:tcPr>
          <w:p w:rsidR="00253C08" w:rsidRPr="00BA3B03" w:rsidRDefault="00253C08" w:rsidP="006136E6">
            <w:pPr>
              <w:rPr>
                <w:sz w:val="16"/>
                <w:szCs w:val="16"/>
              </w:rPr>
            </w:pPr>
          </w:p>
          <w:p w:rsidR="00BA3B03" w:rsidRDefault="00BA3B03" w:rsidP="006136E6">
            <w:pPr>
              <w:rPr>
                <w:sz w:val="28"/>
                <w:szCs w:val="28"/>
              </w:rPr>
            </w:pPr>
          </w:p>
        </w:tc>
      </w:tr>
      <w:tr w:rsidR="00253C08" w:rsidTr="00BA3B03">
        <w:tc>
          <w:tcPr>
            <w:tcW w:w="10173" w:type="dxa"/>
            <w:gridSpan w:val="2"/>
            <w:tcBorders>
              <w:top w:val="single" w:sz="4" w:space="0" w:color="auto"/>
              <w:left w:val="nil"/>
              <w:bottom w:val="nil"/>
              <w:right w:val="nil"/>
            </w:tcBorders>
          </w:tcPr>
          <w:p w:rsidR="00253C08" w:rsidRPr="00253C08" w:rsidRDefault="00253C08" w:rsidP="00253C08">
            <w:pPr>
              <w:jc w:val="center"/>
              <w:rPr>
                <w:sz w:val="16"/>
                <w:szCs w:val="16"/>
              </w:rPr>
            </w:pPr>
            <w:r w:rsidRPr="00253C08">
              <w:rPr>
                <w:sz w:val="16"/>
                <w:szCs w:val="16"/>
              </w:rPr>
              <w:t>(наименование и дата окончания образовательной организации)</w:t>
            </w:r>
          </w:p>
        </w:tc>
      </w:tr>
    </w:tbl>
    <w:p w:rsidR="00253C08" w:rsidRPr="00BA3B03" w:rsidRDefault="00253C08" w:rsidP="006136E6">
      <w:pPr>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20"/>
      </w:tblGrid>
      <w:tr w:rsidR="00BA3B03" w:rsidTr="00BA3B03">
        <w:tc>
          <w:tcPr>
            <w:tcW w:w="5353" w:type="dxa"/>
          </w:tcPr>
          <w:p w:rsidR="00470130" w:rsidRDefault="00470130" w:rsidP="00434E15">
            <w:pPr>
              <w:rPr>
                <w:sz w:val="28"/>
                <w:szCs w:val="28"/>
              </w:rPr>
            </w:pPr>
            <w:r>
              <w:rPr>
                <w:sz w:val="28"/>
                <w:szCs w:val="28"/>
              </w:rPr>
              <w:t>Специальность, квалификация по диплому</w:t>
            </w:r>
          </w:p>
        </w:tc>
        <w:tc>
          <w:tcPr>
            <w:tcW w:w="4820" w:type="dxa"/>
            <w:tcBorders>
              <w:bottom w:val="single" w:sz="4" w:space="0" w:color="auto"/>
            </w:tcBorders>
          </w:tcPr>
          <w:p w:rsidR="00470130" w:rsidRDefault="00470130" w:rsidP="00434E15">
            <w:pPr>
              <w:rPr>
                <w:sz w:val="28"/>
                <w:szCs w:val="28"/>
              </w:rPr>
            </w:pPr>
          </w:p>
        </w:tc>
      </w:tr>
    </w:tbl>
    <w:p w:rsidR="00470130" w:rsidRPr="00BA3B03" w:rsidRDefault="00470130" w:rsidP="006136E6">
      <w:pPr>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088"/>
      </w:tblGrid>
      <w:tr w:rsidR="00BA3B03" w:rsidTr="00BA3B03">
        <w:tc>
          <w:tcPr>
            <w:tcW w:w="3085" w:type="dxa"/>
          </w:tcPr>
          <w:p w:rsidR="00470130" w:rsidRDefault="00C017ED" w:rsidP="00434E15">
            <w:pPr>
              <w:rPr>
                <w:sz w:val="28"/>
                <w:szCs w:val="28"/>
              </w:rPr>
            </w:pPr>
            <w:r>
              <w:rPr>
                <w:sz w:val="28"/>
                <w:szCs w:val="28"/>
              </w:rPr>
              <w:t>Ученая степень, звание</w:t>
            </w:r>
          </w:p>
        </w:tc>
        <w:tc>
          <w:tcPr>
            <w:tcW w:w="7088" w:type="dxa"/>
            <w:tcBorders>
              <w:bottom w:val="single" w:sz="4" w:space="0" w:color="auto"/>
            </w:tcBorders>
          </w:tcPr>
          <w:p w:rsidR="00470130" w:rsidRDefault="00470130" w:rsidP="00434E15">
            <w:pPr>
              <w:rPr>
                <w:sz w:val="28"/>
                <w:szCs w:val="28"/>
              </w:rPr>
            </w:pPr>
          </w:p>
        </w:tc>
      </w:tr>
    </w:tbl>
    <w:p w:rsidR="00470130" w:rsidRPr="00BA3B03" w:rsidRDefault="00470130" w:rsidP="006136E6">
      <w:pPr>
        <w:rPr>
          <w:sz w:val="16"/>
          <w:szCs w:val="16"/>
        </w:rPr>
      </w:pPr>
    </w:p>
    <w:tbl>
      <w:tblPr>
        <w:tblStyle w:val="a3"/>
        <w:tblW w:w="10173" w:type="dxa"/>
        <w:tblLook w:val="04A0"/>
      </w:tblPr>
      <w:tblGrid>
        <w:gridCol w:w="7621"/>
        <w:gridCol w:w="2552"/>
      </w:tblGrid>
      <w:tr w:rsidR="009B52D3" w:rsidTr="00BA3B03">
        <w:tc>
          <w:tcPr>
            <w:tcW w:w="7621" w:type="dxa"/>
            <w:tcBorders>
              <w:top w:val="nil"/>
              <w:left w:val="nil"/>
              <w:bottom w:val="nil"/>
              <w:right w:val="nil"/>
            </w:tcBorders>
          </w:tcPr>
          <w:p w:rsidR="009B52D3" w:rsidRDefault="009B52D3" w:rsidP="00434E15">
            <w:pPr>
              <w:rPr>
                <w:sz w:val="28"/>
                <w:szCs w:val="28"/>
              </w:rPr>
            </w:pPr>
            <w:r>
              <w:rPr>
                <w:sz w:val="28"/>
                <w:szCs w:val="28"/>
              </w:rPr>
              <w:t>Сведения о дополнительном профессиональном образовании</w:t>
            </w:r>
          </w:p>
        </w:tc>
        <w:tc>
          <w:tcPr>
            <w:tcW w:w="2552" w:type="dxa"/>
            <w:tcBorders>
              <w:top w:val="nil"/>
              <w:left w:val="nil"/>
              <w:bottom w:val="single" w:sz="4" w:space="0" w:color="auto"/>
              <w:right w:val="nil"/>
            </w:tcBorders>
          </w:tcPr>
          <w:p w:rsidR="009B52D3" w:rsidRDefault="009B52D3" w:rsidP="00434E15">
            <w:pPr>
              <w:rPr>
                <w:sz w:val="28"/>
                <w:szCs w:val="28"/>
              </w:rPr>
            </w:pPr>
          </w:p>
        </w:tc>
      </w:tr>
      <w:tr w:rsidR="009B52D3" w:rsidTr="00BA3B03">
        <w:tc>
          <w:tcPr>
            <w:tcW w:w="10173" w:type="dxa"/>
            <w:gridSpan w:val="2"/>
            <w:tcBorders>
              <w:top w:val="nil"/>
              <w:left w:val="nil"/>
              <w:bottom w:val="single" w:sz="4" w:space="0" w:color="auto"/>
              <w:right w:val="nil"/>
            </w:tcBorders>
          </w:tcPr>
          <w:p w:rsidR="009B52D3" w:rsidRPr="00BA3B03" w:rsidRDefault="009B52D3" w:rsidP="00434E15">
            <w:pPr>
              <w:rPr>
                <w:sz w:val="16"/>
                <w:szCs w:val="16"/>
              </w:rPr>
            </w:pPr>
          </w:p>
          <w:p w:rsidR="00BA3B03" w:rsidRDefault="00BA3B03" w:rsidP="00434E15">
            <w:pPr>
              <w:rPr>
                <w:sz w:val="28"/>
                <w:szCs w:val="28"/>
              </w:rPr>
            </w:pPr>
          </w:p>
        </w:tc>
      </w:tr>
      <w:tr w:rsidR="009B52D3" w:rsidTr="00BA3B03">
        <w:tc>
          <w:tcPr>
            <w:tcW w:w="10173" w:type="dxa"/>
            <w:gridSpan w:val="2"/>
            <w:tcBorders>
              <w:top w:val="single" w:sz="4" w:space="0" w:color="auto"/>
              <w:left w:val="nil"/>
              <w:bottom w:val="single" w:sz="4" w:space="0" w:color="auto"/>
              <w:right w:val="nil"/>
            </w:tcBorders>
          </w:tcPr>
          <w:p w:rsidR="009B52D3" w:rsidRPr="00BA3B03" w:rsidRDefault="009B52D3" w:rsidP="00434E15">
            <w:pPr>
              <w:rPr>
                <w:sz w:val="16"/>
                <w:szCs w:val="16"/>
              </w:rPr>
            </w:pPr>
          </w:p>
          <w:p w:rsidR="00BA3B03" w:rsidRDefault="00BA3B03" w:rsidP="00434E15">
            <w:pPr>
              <w:rPr>
                <w:sz w:val="28"/>
                <w:szCs w:val="28"/>
              </w:rPr>
            </w:pPr>
          </w:p>
        </w:tc>
      </w:tr>
      <w:tr w:rsidR="009B52D3" w:rsidTr="00BA3B03">
        <w:tc>
          <w:tcPr>
            <w:tcW w:w="10173" w:type="dxa"/>
            <w:gridSpan w:val="2"/>
            <w:tcBorders>
              <w:top w:val="single" w:sz="4" w:space="0" w:color="auto"/>
              <w:left w:val="nil"/>
              <w:bottom w:val="single" w:sz="4" w:space="0" w:color="auto"/>
              <w:right w:val="nil"/>
            </w:tcBorders>
          </w:tcPr>
          <w:p w:rsidR="009B52D3" w:rsidRPr="00BA3B03" w:rsidRDefault="009B52D3" w:rsidP="00434E15">
            <w:pPr>
              <w:rPr>
                <w:sz w:val="16"/>
                <w:szCs w:val="16"/>
              </w:rPr>
            </w:pPr>
          </w:p>
          <w:p w:rsidR="00BA3B03" w:rsidRDefault="00BA3B03" w:rsidP="00434E15">
            <w:pPr>
              <w:rPr>
                <w:sz w:val="28"/>
                <w:szCs w:val="28"/>
              </w:rPr>
            </w:pPr>
          </w:p>
        </w:tc>
      </w:tr>
      <w:tr w:rsidR="009B52D3" w:rsidTr="00BA3B03">
        <w:tc>
          <w:tcPr>
            <w:tcW w:w="10173" w:type="dxa"/>
            <w:gridSpan w:val="2"/>
            <w:tcBorders>
              <w:top w:val="single" w:sz="4" w:space="0" w:color="auto"/>
              <w:left w:val="nil"/>
              <w:bottom w:val="nil"/>
              <w:right w:val="nil"/>
            </w:tcBorders>
          </w:tcPr>
          <w:p w:rsidR="009B52D3" w:rsidRPr="009B52D3" w:rsidRDefault="009B52D3" w:rsidP="009B52D3">
            <w:pPr>
              <w:jc w:val="center"/>
              <w:rPr>
                <w:sz w:val="16"/>
                <w:szCs w:val="16"/>
              </w:rPr>
            </w:pPr>
            <w:r>
              <w:rPr>
                <w:sz w:val="16"/>
                <w:szCs w:val="16"/>
              </w:rPr>
              <w:t>(наименование образовательной организации</w:t>
            </w:r>
            <w:r w:rsidR="00BA3B03">
              <w:rPr>
                <w:sz w:val="16"/>
                <w:szCs w:val="16"/>
              </w:rPr>
              <w:t>, темы, сроки обучения, количество часов)</w:t>
            </w:r>
          </w:p>
        </w:tc>
      </w:tr>
    </w:tbl>
    <w:p w:rsidR="009B52D3" w:rsidRDefault="009B52D3" w:rsidP="006136E6">
      <w:pPr>
        <w:rPr>
          <w:sz w:val="28"/>
          <w:szCs w:val="2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rsidR="00BA3B03" w:rsidTr="00BA3B03">
        <w:tc>
          <w:tcPr>
            <w:tcW w:w="4361" w:type="dxa"/>
          </w:tcPr>
          <w:p w:rsidR="00BA3B03" w:rsidRDefault="00BA3B03" w:rsidP="00434E15">
            <w:pPr>
              <w:rPr>
                <w:sz w:val="28"/>
                <w:szCs w:val="28"/>
              </w:rPr>
            </w:pPr>
            <w:r>
              <w:rPr>
                <w:sz w:val="28"/>
                <w:szCs w:val="28"/>
              </w:rPr>
              <w:t>Владение иностранными языками</w:t>
            </w:r>
          </w:p>
        </w:tc>
        <w:tc>
          <w:tcPr>
            <w:tcW w:w="5812" w:type="dxa"/>
            <w:tcBorders>
              <w:bottom w:val="single" w:sz="4" w:space="0" w:color="auto"/>
            </w:tcBorders>
          </w:tcPr>
          <w:p w:rsidR="00BA3B03" w:rsidRDefault="00BA3B03" w:rsidP="00434E15">
            <w:pPr>
              <w:rPr>
                <w:sz w:val="28"/>
                <w:szCs w:val="28"/>
              </w:rPr>
            </w:pPr>
          </w:p>
        </w:tc>
      </w:tr>
    </w:tbl>
    <w:p w:rsidR="00BA3B03" w:rsidRDefault="00BA3B03" w:rsidP="00BA3B03">
      <w:pPr>
        <w:jc w:val="both"/>
        <w:rPr>
          <w:sz w:val="28"/>
          <w:szCs w:val="28"/>
        </w:rPr>
      </w:pPr>
      <w:r>
        <w:rPr>
          <w:sz w:val="28"/>
          <w:szCs w:val="28"/>
        </w:rPr>
        <w:t>Периоды работы, подтверждающие стаж замещения должности муниципальной службы:</w:t>
      </w:r>
    </w:p>
    <w:tbl>
      <w:tblPr>
        <w:tblStyle w:val="a3"/>
        <w:tblW w:w="0" w:type="auto"/>
        <w:tblLook w:val="04A0"/>
      </w:tblPr>
      <w:tblGrid>
        <w:gridCol w:w="1809"/>
        <w:gridCol w:w="1843"/>
        <w:gridCol w:w="3260"/>
        <w:gridCol w:w="3261"/>
      </w:tblGrid>
      <w:tr w:rsidR="00BA3B03" w:rsidTr="00BA3B03">
        <w:tc>
          <w:tcPr>
            <w:tcW w:w="3652" w:type="dxa"/>
            <w:gridSpan w:val="2"/>
          </w:tcPr>
          <w:p w:rsidR="00BA3B03" w:rsidRDefault="00BA3B03" w:rsidP="00BA3B03">
            <w:pPr>
              <w:jc w:val="center"/>
              <w:rPr>
                <w:sz w:val="28"/>
                <w:szCs w:val="28"/>
              </w:rPr>
            </w:pPr>
            <w:r>
              <w:rPr>
                <w:sz w:val="28"/>
                <w:szCs w:val="28"/>
              </w:rPr>
              <w:t>Месяц и год</w:t>
            </w:r>
          </w:p>
        </w:tc>
        <w:tc>
          <w:tcPr>
            <w:tcW w:w="3260" w:type="dxa"/>
            <w:vMerge w:val="restart"/>
            <w:vAlign w:val="center"/>
          </w:tcPr>
          <w:p w:rsidR="00BA3B03" w:rsidRDefault="00BA3B03" w:rsidP="00BA3B03">
            <w:pPr>
              <w:jc w:val="center"/>
              <w:rPr>
                <w:sz w:val="28"/>
                <w:szCs w:val="28"/>
              </w:rPr>
            </w:pPr>
            <w:r>
              <w:rPr>
                <w:sz w:val="28"/>
                <w:szCs w:val="28"/>
              </w:rPr>
              <w:t>Должность</w:t>
            </w:r>
          </w:p>
        </w:tc>
        <w:tc>
          <w:tcPr>
            <w:tcW w:w="3261" w:type="dxa"/>
            <w:vMerge w:val="restart"/>
            <w:vAlign w:val="center"/>
          </w:tcPr>
          <w:p w:rsidR="00BA3B03" w:rsidRDefault="00BA3B03" w:rsidP="00BA3B03">
            <w:pPr>
              <w:jc w:val="center"/>
              <w:rPr>
                <w:sz w:val="28"/>
                <w:szCs w:val="28"/>
              </w:rPr>
            </w:pPr>
            <w:r>
              <w:rPr>
                <w:sz w:val="28"/>
                <w:szCs w:val="28"/>
              </w:rPr>
              <w:t>Организация</w:t>
            </w:r>
          </w:p>
        </w:tc>
      </w:tr>
      <w:tr w:rsidR="00BA3B03" w:rsidTr="00BA3B03">
        <w:tc>
          <w:tcPr>
            <w:tcW w:w="1809" w:type="dxa"/>
          </w:tcPr>
          <w:p w:rsidR="00BA3B03" w:rsidRDefault="00BA3B03" w:rsidP="00BA3B03">
            <w:pPr>
              <w:jc w:val="center"/>
              <w:rPr>
                <w:sz w:val="28"/>
                <w:szCs w:val="28"/>
              </w:rPr>
            </w:pPr>
            <w:r>
              <w:rPr>
                <w:sz w:val="28"/>
                <w:szCs w:val="28"/>
              </w:rPr>
              <w:t>поступления</w:t>
            </w:r>
          </w:p>
        </w:tc>
        <w:tc>
          <w:tcPr>
            <w:tcW w:w="1843" w:type="dxa"/>
          </w:tcPr>
          <w:p w:rsidR="00BA3B03" w:rsidRDefault="00BA3B03" w:rsidP="00BA3B03">
            <w:pPr>
              <w:jc w:val="center"/>
              <w:rPr>
                <w:sz w:val="28"/>
                <w:szCs w:val="28"/>
              </w:rPr>
            </w:pPr>
            <w:r>
              <w:rPr>
                <w:sz w:val="28"/>
                <w:szCs w:val="28"/>
              </w:rPr>
              <w:t>ухода</w:t>
            </w:r>
          </w:p>
        </w:tc>
        <w:tc>
          <w:tcPr>
            <w:tcW w:w="3260" w:type="dxa"/>
            <w:vMerge/>
          </w:tcPr>
          <w:p w:rsidR="00BA3B03" w:rsidRDefault="00BA3B03" w:rsidP="00BA3B03">
            <w:pPr>
              <w:jc w:val="center"/>
              <w:rPr>
                <w:sz w:val="28"/>
                <w:szCs w:val="28"/>
              </w:rPr>
            </w:pPr>
          </w:p>
        </w:tc>
        <w:tc>
          <w:tcPr>
            <w:tcW w:w="3261" w:type="dxa"/>
            <w:vMerge/>
          </w:tcPr>
          <w:p w:rsidR="00BA3B03" w:rsidRDefault="00BA3B03" w:rsidP="00BA3B03">
            <w:pPr>
              <w:jc w:val="center"/>
              <w:rPr>
                <w:sz w:val="28"/>
                <w:szCs w:val="28"/>
              </w:rPr>
            </w:pPr>
          </w:p>
        </w:tc>
      </w:tr>
      <w:tr w:rsidR="00BA3B03" w:rsidTr="00BA3B03">
        <w:tc>
          <w:tcPr>
            <w:tcW w:w="1809" w:type="dxa"/>
          </w:tcPr>
          <w:p w:rsidR="00BA3B03" w:rsidRDefault="00BA3B03" w:rsidP="00BA3B03">
            <w:pPr>
              <w:jc w:val="center"/>
              <w:rPr>
                <w:sz w:val="28"/>
                <w:szCs w:val="28"/>
              </w:rPr>
            </w:pPr>
          </w:p>
        </w:tc>
        <w:tc>
          <w:tcPr>
            <w:tcW w:w="1843" w:type="dxa"/>
          </w:tcPr>
          <w:p w:rsidR="00BA3B03" w:rsidRDefault="00BA3B03" w:rsidP="00BA3B03">
            <w:pPr>
              <w:jc w:val="center"/>
              <w:rPr>
                <w:sz w:val="28"/>
                <w:szCs w:val="28"/>
              </w:rPr>
            </w:pPr>
          </w:p>
        </w:tc>
        <w:tc>
          <w:tcPr>
            <w:tcW w:w="3260" w:type="dxa"/>
          </w:tcPr>
          <w:p w:rsidR="00BA3B03" w:rsidRDefault="00BA3B03" w:rsidP="00BA3B03">
            <w:pPr>
              <w:jc w:val="center"/>
              <w:rPr>
                <w:sz w:val="28"/>
                <w:szCs w:val="28"/>
              </w:rPr>
            </w:pPr>
          </w:p>
        </w:tc>
        <w:tc>
          <w:tcPr>
            <w:tcW w:w="3261" w:type="dxa"/>
          </w:tcPr>
          <w:p w:rsidR="00BA3B03" w:rsidRDefault="00BA3B03" w:rsidP="00BA3B03">
            <w:pPr>
              <w:jc w:val="center"/>
              <w:rPr>
                <w:sz w:val="28"/>
                <w:szCs w:val="28"/>
              </w:rPr>
            </w:pPr>
          </w:p>
        </w:tc>
      </w:tr>
      <w:tr w:rsidR="00BA3B03" w:rsidTr="00BA3B03">
        <w:tc>
          <w:tcPr>
            <w:tcW w:w="1809" w:type="dxa"/>
          </w:tcPr>
          <w:p w:rsidR="00BA3B03" w:rsidRDefault="00BA3B03" w:rsidP="00BA3B03">
            <w:pPr>
              <w:jc w:val="center"/>
              <w:rPr>
                <w:sz w:val="28"/>
                <w:szCs w:val="28"/>
              </w:rPr>
            </w:pPr>
          </w:p>
        </w:tc>
        <w:tc>
          <w:tcPr>
            <w:tcW w:w="1843" w:type="dxa"/>
          </w:tcPr>
          <w:p w:rsidR="00BA3B03" w:rsidRDefault="00BA3B03" w:rsidP="00BA3B03">
            <w:pPr>
              <w:jc w:val="center"/>
              <w:rPr>
                <w:sz w:val="28"/>
                <w:szCs w:val="28"/>
              </w:rPr>
            </w:pPr>
          </w:p>
        </w:tc>
        <w:tc>
          <w:tcPr>
            <w:tcW w:w="3260" w:type="dxa"/>
          </w:tcPr>
          <w:p w:rsidR="00BA3B03" w:rsidRDefault="00BA3B03" w:rsidP="00BA3B03">
            <w:pPr>
              <w:jc w:val="both"/>
              <w:rPr>
                <w:sz w:val="28"/>
                <w:szCs w:val="28"/>
              </w:rPr>
            </w:pPr>
          </w:p>
        </w:tc>
        <w:tc>
          <w:tcPr>
            <w:tcW w:w="3261" w:type="dxa"/>
          </w:tcPr>
          <w:p w:rsidR="00BA3B03" w:rsidRDefault="00BA3B03" w:rsidP="00BA3B03">
            <w:pPr>
              <w:jc w:val="both"/>
              <w:rPr>
                <w:sz w:val="28"/>
                <w:szCs w:val="28"/>
              </w:rPr>
            </w:pPr>
          </w:p>
        </w:tc>
      </w:tr>
      <w:tr w:rsidR="00BA3B03" w:rsidTr="00BA3B03">
        <w:tc>
          <w:tcPr>
            <w:tcW w:w="1809" w:type="dxa"/>
          </w:tcPr>
          <w:p w:rsidR="00BA3B03" w:rsidRDefault="00BA3B03" w:rsidP="00BA3B03">
            <w:pPr>
              <w:jc w:val="center"/>
              <w:rPr>
                <w:sz w:val="28"/>
                <w:szCs w:val="28"/>
              </w:rPr>
            </w:pPr>
          </w:p>
        </w:tc>
        <w:tc>
          <w:tcPr>
            <w:tcW w:w="1843" w:type="dxa"/>
          </w:tcPr>
          <w:p w:rsidR="00BA3B03" w:rsidRDefault="00BA3B03" w:rsidP="00BA3B03">
            <w:pPr>
              <w:jc w:val="center"/>
              <w:rPr>
                <w:sz w:val="28"/>
                <w:szCs w:val="28"/>
              </w:rPr>
            </w:pPr>
          </w:p>
        </w:tc>
        <w:tc>
          <w:tcPr>
            <w:tcW w:w="3260" w:type="dxa"/>
          </w:tcPr>
          <w:p w:rsidR="00BA3B03" w:rsidRDefault="00BA3B03" w:rsidP="00BA3B03">
            <w:pPr>
              <w:jc w:val="both"/>
              <w:rPr>
                <w:sz w:val="28"/>
                <w:szCs w:val="28"/>
              </w:rPr>
            </w:pPr>
          </w:p>
        </w:tc>
        <w:tc>
          <w:tcPr>
            <w:tcW w:w="3261" w:type="dxa"/>
          </w:tcPr>
          <w:p w:rsidR="00BA3B03" w:rsidRDefault="00BA3B03" w:rsidP="00BA3B03">
            <w:pPr>
              <w:jc w:val="both"/>
              <w:rPr>
                <w:sz w:val="28"/>
                <w:szCs w:val="28"/>
              </w:rPr>
            </w:pPr>
          </w:p>
        </w:tc>
      </w:tr>
    </w:tbl>
    <w:p w:rsidR="00BA3B03" w:rsidRDefault="00BA3B03" w:rsidP="00BA3B03">
      <w:pPr>
        <w:jc w:val="both"/>
        <w:rPr>
          <w:sz w:val="28"/>
          <w:szCs w:val="28"/>
        </w:rPr>
      </w:pPr>
    </w:p>
    <w:tbl>
      <w:tblPr>
        <w:tblStyle w:val="a3"/>
        <w:tblW w:w="10173" w:type="dxa"/>
        <w:tblLook w:val="04A0"/>
      </w:tblPr>
      <w:tblGrid>
        <w:gridCol w:w="4928"/>
        <w:gridCol w:w="5245"/>
      </w:tblGrid>
      <w:tr w:rsidR="00BA3B03" w:rsidTr="00BA3B03">
        <w:tc>
          <w:tcPr>
            <w:tcW w:w="4928" w:type="dxa"/>
            <w:tcBorders>
              <w:top w:val="nil"/>
              <w:left w:val="nil"/>
              <w:bottom w:val="nil"/>
              <w:right w:val="nil"/>
            </w:tcBorders>
          </w:tcPr>
          <w:p w:rsidR="00BA3B03" w:rsidRDefault="00BA3B03" w:rsidP="00434E15">
            <w:pPr>
              <w:rPr>
                <w:sz w:val="28"/>
                <w:szCs w:val="28"/>
              </w:rPr>
            </w:pPr>
            <w:r>
              <w:rPr>
                <w:sz w:val="28"/>
                <w:szCs w:val="28"/>
              </w:rPr>
              <w:t>Классный чин муниципальной службы</w:t>
            </w:r>
          </w:p>
        </w:tc>
        <w:tc>
          <w:tcPr>
            <w:tcW w:w="5245" w:type="dxa"/>
            <w:tcBorders>
              <w:top w:val="nil"/>
              <w:left w:val="nil"/>
              <w:bottom w:val="single" w:sz="4" w:space="0" w:color="auto"/>
              <w:right w:val="nil"/>
            </w:tcBorders>
          </w:tcPr>
          <w:p w:rsidR="00BA3B03" w:rsidRDefault="00BA3B03" w:rsidP="00434E15">
            <w:pPr>
              <w:rPr>
                <w:sz w:val="28"/>
                <w:szCs w:val="28"/>
              </w:rPr>
            </w:pPr>
          </w:p>
        </w:tc>
      </w:tr>
      <w:tr w:rsidR="00BA3B03" w:rsidTr="00BA3B03">
        <w:tc>
          <w:tcPr>
            <w:tcW w:w="10173" w:type="dxa"/>
            <w:gridSpan w:val="2"/>
            <w:tcBorders>
              <w:top w:val="nil"/>
              <w:left w:val="nil"/>
              <w:bottom w:val="single" w:sz="4" w:space="0" w:color="auto"/>
              <w:right w:val="nil"/>
            </w:tcBorders>
          </w:tcPr>
          <w:p w:rsidR="00BA3B03" w:rsidRPr="00BA3B03" w:rsidRDefault="00BA3B03" w:rsidP="00434E15">
            <w:pPr>
              <w:rPr>
                <w:sz w:val="16"/>
                <w:szCs w:val="16"/>
              </w:rPr>
            </w:pPr>
          </w:p>
          <w:p w:rsidR="00BA3B03" w:rsidRDefault="00BA3B03" w:rsidP="00434E15">
            <w:pPr>
              <w:rPr>
                <w:sz w:val="28"/>
                <w:szCs w:val="28"/>
              </w:rPr>
            </w:pPr>
          </w:p>
        </w:tc>
      </w:tr>
    </w:tbl>
    <w:p w:rsidR="00AB0506" w:rsidRPr="00AB0506" w:rsidRDefault="00AB0506" w:rsidP="00BA3B03">
      <w:pPr>
        <w:jc w:val="both"/>
        <w:rPr>
          <w:sz w:val="10"/>
          <w:szCs w:val="10"/>
        </w:rPr>
      </w:pPr>
    </w:p>
    <w:p w:rsidR="00AB0506" w:rsidRDefault="00BA3B03" w:rsidP="00BA3B03">
      <w:pPr>
        <w:jc w:val="both"/>
        <w:rPr>
          <w:sz w:val="28"/>
          <w:szCs w:val="28"/>
        </w:rPr>
      </w:pPr>
      <w:r>
        <w:rPr>
          <w:sz w:val="28"/>
          <w:szCs w:val="28"/>
        </w:rPr>
        <w:t>Основные</w:t>
      </w:r>
      <w:r w:rsidR="00AB0506">
        <w:rPr>
          <w:sz w:val="28"/>
          <w:szCs w:val="28"/>
        </w:rPr>
        <w:t xml:space="preserve">  </w:t>
      </w:r>
      <w:r>
        <w:rPr>
          <w:sz w:val="28"/>
          <w:szCs w:val="28"/>
        </w:rPr>
        <w:t xml:space="preserve"> </w:t>
      </w:r>
      <w:r w:rsidR="00AB0506">
        <w:rPr>
          <w:sz w:val="28"/>
          <w:szCs w:val="28"/>
        </w:rPr>
        <w:t xml:space="preserve"> </w:t>
      </w:r>
      <w:r>
        <w:rPr>
          <w:sz w:val="28"/>
          <w:szCs w:val="28"/>
        </w:rPr>
        <w:t xml:space="preserve">(наиболее </w:t>
      </w:r>
      <w:r w:rsidR="00AB0506">
        <w:rPr>
          <w:sz w:val="28"/>
          <w:szCs w:val="28"/>
        </w:rPr>
        <w:t xml:space="preserve">  </w:t>
      </w:r>
      <w:r>
        <w:rPr>
          <w:sz w:val="28"/>
          <w:szCs w:val="28"/>
        </w:rPr>
        <w:t xml:space="preserve">значимые) </w:t>
      </w:r>
      <w:r w:rsidR="00AB0506">
        <w:rPr>
          <w:sz w:val="28"/>
          <w:szCs w:val="28"/>
        </w:rPr>
        <w:t xml:space="preserve">   </w:t>
      </w:r>
      <w:r>
        <w:rPr>
          <w:sz w:val="28"/>
          <w:szCs w:val="28"/>
        </w:rPr>
        <w:t>научные</w:t>
      </w:r>
      <w:r w:rsidR="00AB0506">
        <w:rPr>
          <w:sz w:val="28"/>
          <w:szCs w:val="28"/>
        </w:rPr>
        <w:t xml:space="preserve">    труды,    публикации,    брошюры, </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835"/>
      </w:tblGrid>
      <w:tr w:rsidR="00AB0506" w:rsidTr="00AB0506">
        <w:tc>
          <w:tcPr>
            <w:tcW w:w="7338" w:type="dxa"/>
          </w:tcPr>
          <w:p w:rsidR="00AB0506" w:rsidRDefault="00AB0506" w:rsidP="00AB0506">
            <w:pPr>
              <w:jc w:val="both"/>
              <w:rPr>
                <w:sz w:val="28"/>
                <w:szCs w:val="28"/>
              </w:rPr>
            </w:pPr>
            <w:r>
              <w:rPr>
                <w:sz w:val="28"/>
                <w:szCs w:val="28"/>
              </w:rPr>
              <w:t>проблемные статьи по вопросам местного самоуправления</w:t>
            </w:r>
          </w:p>
        </w:tc>
        <w:tc>
          <w:tcPr>
            <w:tcW w:w="2835" w:type="dxa"/>
            <w:tcBorders>
              <w:bottom w:val="single" w:sz="4" w:space="0" w:color="auto"/>
            </w:tcBorders>
          </w:tcPr>
          <w:p w:rsidR="00AB0506" w:rsidRDefault="00AB0506" w:rsidP="00434E15">
            <w:pPr>
              <w:rPr>
                <w:sz w:val="28"/>
                <w:szCs w:val="28"/>
              </w:rPr>
            </w:pPr>
          </w:p>
        </w:tc>
      </w:tr>
      <w:tr w:rsidR="00AB0506" w:rsidTr="00AB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AB0506" w:rsidRPr="00BA3B03" w:rsidRDefault="00AB0506" w:rsidP="00434E15">
            <w:pPr>
              <w:rPr>
                <w:sz w:val="16"/>
                <w:szCs w:val="16"/>
              </w:rPr>
            </w:pPr>
          </w:p>
          <w:p w:rsidR="00AB0506" w:rsidRDefault="00AB0506" w:rsidP="00434E15">
            <w:pPr>
              <w:rPr>
                <w:sz w:val="28"/>
                <w:szCs w:val="28"/>
              </w:rPr>
            </w:pPr>
          </w:p>
        </w:tc>
      </w:tr>
    </w:tbl>
    <w:p w:rsidR="006136E6" w:rsidRPr="00AB0506" w:rsidRDefault="006136E6" w:rsidP="00CC0C41">
      <w:pPr>
        <w:pStyle w:val="ConsPlusNormal"/>
        <w:widowControl/>
        <w:ind w:firstLine="0"/>
        <w:jc w:val="center"/>
        <w:outlineLvl w:val="1"/>
        <w:rPr>
          <w:rFonts w:ascii="Times New Roman" w:hAnsi="Times New Roman" w:cs="Times New Roman"/>
          <w:sz w:val="10"/>
          <w:szCs w:val="10"/>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552"/>
      </w:tblGrid>
      <w:tr w:rsidR="00AB0506" w:rsidTr="00AB0506">
        <w:tc>
          <w:tcPr>
            <w:tcW w:w="7621" w:type="dxa"/>
          </w:tcPr>
          <w:p w:rsidR="00AB0506" w:rsidRDefault="00AB0506" w:rsidP="00434E15">
            <w:pPr>
              <w:jc w:val="both"/>
              <w:rPr>
                <w:sz w:val="28"/>
                <w:szCs w:val="28"/>
              </w:rPr>
            </w:pPr>
            <w:r>
              <w:rPr>
                <w:sz w:val="28"/>
                <w:szCs w:val="28"/>
              </w:rPr>
              <w:t>Участие в проектах по проблемам местного самоуправления</w:t>
            </w:r>
          </w:p>
        </w:tc>
        <w:tc>
          <w:tcPr>
            <w:tcW w:w="2552" w:type="dxa"/>
            <w:tcBorders>
              <w:bottom w:val="single" w:sz="4" w:space="0" w:color="auto"/>
            </w:tcBorders>
          </w:tcPr>
          <w:p w:rsidR="00AB0506" w:rsidRDefault="00AB0506" w:rsidP="00434E15">
            <w:pPr>
              <w:rPr>
                <w:sz w:val="28"/>
                <w:szCs w:val="28"/>
              </w:rPr>
            </w:pPr>
          </w:p>
        </w:tc>
      </w:tr>
      <w:tr w:rsidR="00AB0506" w:rsidTr="00AB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AB0506" w:rsidRPr="00BA3B03" w:rsidRDefault="00AB0506" w:rsidP="00434E15">
            <w:pPr>
              <w:rPr>
                <w:sz w:val="16"/>
                <w:szCs w:val="16"/>
              </w:rPr>
            </w:pPr>
          </w:p>
          <w:p w:rsidR="00AB0506" w:rsidRDefault="00AB0506" w:rsidP="00434E15">
            <w:pPr>
              <w:rPr>
                <w:sz w:val="28"/>
                <w:szCs w:val="28"/>
              </w:rPr>
            </w:pPr>
          </w:p>
        </w:tc>
      </w:tr>
    </w:tbl>
    <w:p w:rsidR="00AB0506" w:rsidRPr="007E0EDC" w:rsidRDefault="00AB0506" w:rsidP="00AB0506">
      <w:pPr>
        <w:jc w:val="both"/>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686"/>
      </w:tblGrid>
      <w:tr w:rsidR="007E0EDC" w:rsidTr="007E0EDC">
        <w:tc>
          <w:tcPr>
            <w:tcW w:w="6487" w:type="dxa"/>
          </w:tcPr>
          <w:p w:rsidR="007E0EDC" w:rsidRDefault="007E0EDC" w:rsidP="00434E15">
            <w:pPr>
              <w:jc w:val="both"/>
              <w:rPr>
                <w:sz w:val="28"/>
                <w:szCs w:val="28"/>
              </w:rPr>
            </w:pPr>
            <w:r>
              <w:rPr>
                <w:sz w:val="28"/>
                <w:szCs w:val="28"/>
              </w:rPr>
              <w:t>Участие во внедрении инновационных разработок</w:t>
            </w:r>
          </w:p>
        </w:tc>
        <w:tc>
          <w:tcPr>
            <w:tcW w:w="3686" w:type="dxa"/>
            <w:tcBorders>
              <w:bottom w:val="single" w:sz="4" w:space="0" w:color="auto"/>
            </w:tcBorders>
          </w:tcPr>
          <w:p w:rsidR="007E0EDC" w:rsidRDefault="007E0EDC" w:rsidP="00434E15">
            <w:pPr>
              <w:rPr>
                <w:sz w:val="28"/>
                <w:szCs w:val="28"/>
              </w:rPr>
            </w:pPr>
          </w:p>
        </w:tc>
      </w:tr>
      <w:tr w:rsidR="007E0EDC" w:rsidTr="007E0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7E0EDC" w:rsidRPr="00BA3B03" w:rsidRDefault="007E0EDC" w:rsidP="00434E15">
            <w:pPr>
              <w:rPr>
                <w:sz w:val="16"/>
                <w:szCs w:val="16"/>
              </w:rPr>
            </w:pPr>
          </w:p>
          <w:p w:rsidR="007E0EDC" w:rsidRDefault="007E0EDC" w:rsidP="00434E15">
            <w:pPr>
              <w:rPr>
                <w:sz w:val="28"/>
                <w:szCs w:val="28"/>
              </w:rPr>
            </w:pPr>
          </w:p>
        </w:tc>
      </w:tr>
    </w:tbl>
    <w:p w:rsidR="007E0EDC" w:rsidRPr="00657DB8" w:rsidRDefault="007E0EDC" w:rsidP="007E0EDC">
      <w:pPr>
        <w:jc w:val="both"/>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701"/>
      </w:tblGrid>
      <w:tr w:rsidR="00657DB8" w:rsidTr="00AB22F8">
        <w:tc>
          <w:tcPr>
            <w:tcW w:w="8472" w:type="dxa"/>
          </w:tcPr>
          <w:p w:rsidR="00657DB8" w:rsidRDefault="00657DB8" w:rsidP="00657DB8">
            <w:pPr>
              <w:jc w:val="both"/>
              <w:rPr>
                <w:sz w:val="28"/>
                <w:szCs w:val="28"/>
              </w:rPr>
            </w:pPr>
            <w:r>
              <w:rPr>
                <w:sz w:val="28"/>
                <w:szCs w:val="28"/>
              </w:rPr>
              <w:t>Участие в разработке муниципальных нормативных правовых актов</w:t>
            </w:r>
          </w:p>
        </w:tc>
        <w:tc>
          <w:tcPr>
            <w:tcW w:w="1701" w:type="dxa"/>
            <w:tcBorders>
              <w:bottom w:val="single" w:sz="4" w:space="0" w:color="auto"/>
            </w:tcBorders>
          </w:tcPr>
          <w:p w:rsidR="00657DB8" w:rsidRDefault="00657DB8" w:rsidP="00434E15">
            <w:pPr>
              <w:rPr>
                <w:sz w:val="28"/>
                <w:szCs w:val="28"/>
              </w:rPr>
            </w:pPr>
          </w:p>
        </w:tc>
      </w:tr>
      <w:tr w:rsidR="00657DB8" w:rsidTr="00657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657DB8" w:rsidRPr="00BA3B03" w:rsidRDefault="00657DB8" w:rsidP="00434E15">
            <w:pPr>
              <w:rPr>
                <w:sz w:val="16"/>
                <w:szCs w:val="16"/>
              </w:rPr>
            </w:pPr>
          </w:p>
          <w:p w:rsidR="00657DB8" w:rsidRDefault="00657DB8" w:rsidP="00434E15">
            <w:pPr>
              <w:rPr>
                <w:sz w:val="28"/>
                <w:szCs w:val="28"/>
              </w:rPr>
            </w:pPr>
          </w:p>
        </w:tc>
      </w:tr>
      <w:tr w:rsidR="00657DB8" w:rsidTr="00657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single" w:sz="4" w:space="0" w:color="auto"/>
              <w:left w:val="nil"/>
              <w:bottom w:val="single" w:sz="4" w:space="0" w:color="auto"/>
              <w:right w:val="nil"/>
            </w:tcBorders>
          </w:tcPr>
          <w:p w:rsidR="00657DB8" w:rsidRPr="00BA3B03" w:rsidRDefault="00657DB8" w:rsidP="00434E15">
            <w:pPr>
              <w:rPr>
                <w:sz w:val="16"/>
                <w:szCs w:val="16"/>
              </w:rPr>
            </w:pPr>
          </w:p>
          <w:p w:rsidR="00657DB8" w:rsidRDefault="00657DB8" w:rsidP="00434E15">
            <w:pPr>
              <w:rPr>
                <w:sz w:val="28"/>
                <w:szCs w:val="28"/>
              </w:rPr>
            </w:pPr>
          </w:p>
        </w:tc>
      </w:tr>
      <w:tr w:rsidR="00657DB8" w:rsidTr="00657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single" w:sz="4" w:space="0" w:color="auto"/>
              <w:left w:val="nil"/>
              <w:bottom w:val="single" w:sz="4" w:space="0" w:color="auto"/>
              <w:right w:val="nil"/>
            </w:tcBorders>
          </w:tcPr>
          <w:p w:rsidR="00657DB8" w:rsidRPr="00BA3B03" w:rsidRDefault="00657DB8" w:rsidP="00434E15">
            <w:pPr>
              <w:rPr>
                <w:sz w:val="16"/>
                <w:szCs w:val="16"/>
              </w:rPr>
            </w:pPr>
          </w:p>
          <w:p w:rsidR="00657DB8" w:rsidRDefault="00657DB8" w:rsidP="00434E15">
            <w:pPr>
              <w:rPr>
                <w:sz w:val="28"/>
                <w:szCs w:val="28"/>
              </w:rPr>
            </w:pPr>
          </w:p>
        </w:tc>
      </w:tr>
    </w:tbl>
    <w:p w:rsidR="00657DB8" w:rsidRPr="00657DB8" w:rsidRDefault="00657DB8" w:rsidP="00657DB8">
      <w:pPr>
        <w:jc w:val="both"/>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418"/>
      </w:tblGrid>
      <w:tr w:rsidR="00657DB8" w:rsidTr="00657DB8">
        <w:tc>
          <w:tcPr>
            <w:tcW w:w="8755" w:type="dxa"/>
          </w:tcPr>
          <w:p w:rsidR="00657DB8" w:rsidRDefault="00657DB8" w:rsidP="00434E15">
            <w:pPr>
              <w:jc w:val="both"/>
              <w:rPr>
                <w:sz w:val="28"/>
                <w:szCs w:val="28"/>
              </w:rPr>
            </w:pPr>
            <w:r>
              <w:rPr>
                <w:sz w:val="28"/>
                <w:szCs w:val="28"/>
              </w:rPr>
              <w:t>Консультативная деятельность, основные вопросы консультирования</w:t>
            </w:r>
          </w:p>
        </w:tc>
        <w:tc>
          <w:tcPr>
            <w:tcW w:w="1418" w:type="dxa"/>
            <w:tcBorders>
              <w:bottom w:val="single" w:sz="4" w:space="0" w:color="auto"/>
            </w:tcBorders>
          </w:tcPr>
          <w:p w:rsidR="00657DB8" w:rsidRDefault="00657DB8" w:rsidP="00434E15">
            <w:pPr>
              <w:rPr>
                <w:sz w:val="28"/>
                <w:szCs w:val="28"/>
              </w:rPr>
            </w:pPr>
          </w:p>
        </w:tc>
      </w:tr>
      <w:tr w:rsidR="00657DB8" w:rsidTr="00657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657DB8" w:rsidRPr="00BA3B03" w:rsidRDefault="00657DB8" w:rsidP="00434E15">
            <w:pPr>
              <w:rPr>
                <w:sz w:val="16"/>
                <w:szCs w:val="16"/>
              </w:rPr>
            </w:pPr>
          </w:p>
          <w:p w:rsidR="00657DB8" w:rsidRDefault="00657DB8" w:rsidP="00434E15">
            <w:pPr>
              <w:rPr>
                <w:sz w:val="28"/>
                <w:szCs w:val="28"/>
              </w:rPr>
            </w:pPr>
          </w:p>
        </w:tc>
      </w:tr>
    </w:tbl>
    <w:p w:rsidR="00657DB8" w:rsidRPr="00657DB8" w:rsidRDefault="00657DB8" w:rsidP="00657DB8">
      <w:pPr>
        <w:jc w:val="both"/>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954"/>
      </w:tblGrid>
      <w:tr w:rsidR="00657DB8" w:rsidTr="00657DB8">
        <w:tc>
          <w:tcPr>
            <w:tcW w:w="4219" w:type="dxa"/>
          </w:tcPr>
          <w:p w:rsidR="00657DB8" w:rsidRDefault="00657DB8" w:rsidP="00434E15">
            <w:pPr>
              <w:jc w:val="both"/>
              <w:rPr>
                <w:sz w:val="28"/>
                <w:szCs w:val="28"/>
              </w:rPr>
            </w:pPr>
            <w:r>
              <w:rPr>
                <w:sz w:val="28"/>
                <w:szCs w:val="28"/>
              </w:rPr>
              <w:t>Преподавательская деятельность</w:t>
            </w:r>
          </w:p>
        </w:tc>
        <w:tc>
          <w:tcPr>
            <w:tcW w:w="5954" w:type="dxa"/>
            <w:tcBorders>
              <w:bottom w:val="single" w:sz="4" w:space="0" w:color="auto"/>
            </w:tcBorders>
          </w:tcPr>
          <w:p w:rsidR="00657DB8" w:rsidRDefault="00657DB8" w:rsidP="00434E15">
            <w:pPr>
              <w:rPr>
                <w:sz w:val="28"/>
                <w:szCs w:val="28"/>
              </w:rPr>
            </w:pPr>
          </w:p>
        </w:tc>
      </w:tr>
      <w:tr w:rsidR="00657DB8" w:rsidTr="00657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657DB8" w:rsidRPr="00BA3B03" w:rsidRDefault="00657DB8" w:rsidP="00434E15">
            <w:pPr>
              <w:rPr>
                <w:sz w:val="16"/>
                <w:szCs w:val="16"/>
              </w:rPr>
            </w:pPr>
          </w:p>
          <w:p w:rsidR="00657DB8" w:rsidRDefault="00657DB8" w:rsidP="00434E15">
            <w:pPr>
              <w:rPr>
                <w:sz w:val="28"/>
                <w:szCs w:val="28"/>
              </w:rPr>
            </w:pPr>
          </w:p>
        </w:tc>
      </w:tr>
    </w:tbl>
    <w:p w:rsidR="00657DB8" w:rsidRPr="00657DB8" w:rsidRDefault="00657DB8" w:rsidP="00657DB8">
      <w:pPr>
        <w:jc w:val="both"/>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657DB8" w:rsidTr="00657DB8">
        <w:tc>
          <w:tcPr>
            <w:tcW w:w="4786" w:type="dxa"/>
          </w:tcPr>
          <w:p w:rsidR="00657DB8" w:rsidRDefault="00657DB8" w:rsidP="00434E15">
            <w:pPr>
              <w:jc w:val="both"/>
              <w:rPr>
                <w:sz w:val="28"/>
                <w:szCs w:val="28"/>
              </w:rPr>
            </w:pPr>
            <w:r>
              <w:rPr>
                <w:sz w:val="28"/>
                <w:szCs w:val="28"/>
              </w:rPr>
              <w:t>Награды, почетные звания, дипломы</w:t>
            </w:r>
          </w:p>
        </w:tc>
        <w:tc>
          <w:tcPr>
            <w:tcW w:w="5387" w:type="dxa"/>
            <w:tcBorders>
              <w:bottom w:val="single" w:sz="4" w:space="0" w:color="auto"/>
            </w:tcBorders>
          </w:tcPr>
          <w:p w:rsidR="00657DB8" w:rsidRDefault="00657DB8" w:rsidP="00434E15">
            <w:pPr>
              <w:rPr>
                <w:sz w:val="28"/>
                <w:szCs w:val="28"/>
              </w:rPr>
            </w:pPr>
          </w:p>
        </w:tc>
      </w:tr>
      <w:tr w:rsidR="00657DB8" w:rsidTr="00657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657DB8" w:rsidRPr="00BA3B03" w:rsidRDefault="00657DB8" w:rsidP="00434E15">
            <w:pPr>
              <w:rPr>
                <w:sz w:val="16"/>
                <w:szCs w:val="16"/>
              </w:rPr>
            </w:pPr>
          </w:p>
          <w:p w:rsidR="00657DB8" w:rsidRDefault="00657DB8" w:rsidP="00434E15">
            <w:pPr>
              <w:rPr>
                <w:sz w:val="28"/>
                <w:szCs w:val="28"/>
              </w:rPr>
            </w:pPr>
          </w:p>
        </w:tc>
      </w:tr>
    </w:tbl>
    <w:p w:rsidR="00657DB8" w:rsidRPr="00657DB8" w:rsidRDefault="00657DB8" w:rsidP="00657DB8">
      <w:pPr>
        <w:jc w:val="both"/>
        <w:rPr>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521"/>
      </w:tblGrid>
      <w:tr w:rsidR="00657DB8" w:rsidTr="00657DB8">
        <w:tc>
          <w:tcPr>
            <w:tcW w:w="3652" w:type="dxa"/>
          </w:tcPr>
          <w:p w:rsidR="00657DB8" w:rsidRDefault="00657DB8" w:rsidP="00434E15">
            <w:pPr>
              <w:jc w:val="both"/>
              <w:rPr>
                <w:sz w:val="28"/>
                <w:szCs w:val="28"/>
              </w:rPr>
            </w:pPr>
            <w:r>
              <w:rPr>
                <w:sz w:val="28"/>
                <w:szCs w:val="28"/>
              </w:rPr>
              <w:t>Планируемые исследования</w:t>
            </w:r>
          </w:p>
        </w:tc>
        <w:tc>
          <w:tcPr>
            <w:tcW w:w="6521" w:type="dxa"/>
            <w:tcBorders>
              <w:bottom w:val="single" w:sz="4" w:space="0" w:color="auto"/>
            </w:tcBorders>
          </w:tcPr>
          <w:p w:rsidR="00657DB8" w:rsidRDefault="00657DB8" w:rsidP="00434E15">
            <w:pPr>
              <w:rPr>
                <w:sz w:val="28"/>
                <w:szCs w:val="28"/>
              </w:rPr>
            </w:pPr>
          </w:p>
        </w:tc>
      </w:tr>
      <w:tr w:rsidR="00657DB8" w:rsidTr="00657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657DB8" w:rsidRPr="00BA3B03" w:rsidRDefault="00657DB8" w:rsidP="00434E15">
            <w:pPr>
              <w:rPr>
                <w:sz w:val="16"/>
                <w:szCs w:val="16"/>
              </w:rPr>
            </w:pPr>
          </w:p>
          <w:p w:rsidR="00657DB8" w:rsidRDefault="00657DB8" w:rsidP="00434E15">
            <w:pPr>
              <w:rPr>
                <w:sz w:val="28"/>
                <w:szCs w:val="28"/>
              </w:rPr>
            </w:pPr>
          </w:p>
        </w:tc>
      </w:tr>
    </w:tbl>
    <w:p w:rsidR="00657DB8" w:rsidRPr="00CD7223" w:rsidRDefault="00657DB8" w:rsidP="00657DB8">
      <w:pPr>
        <w:jc w:val="both"/>
        <w:rPr>
          <w:sz w:val="16"/>
          <w:szCs w:val="16"/>
        </w:rPr>
      </w:pPr>
    </w:p>
    <w:p w:rsidR="00CD7223" w:rsidRDefault="00CD7223" w:rsidP="00657DB8">
      <w:pPr>
        <w:jc w:val="both"/>
        <w:rPr>
          <w:sz w:val="28"/>
          <w:szCs w:val="28"/>
        </w:rPr>
      </w:pPr>
      <w:r>
        <w:rPr>
          <w:sz w:val="28"/>
          <w:szCs w:val="28"/>
        </w:rPr>
        <w:t>Участие</w:t>
      </w:r>
      <w:r w:rsidR="00C232C1">
        <w:rPr>
          <w:sz w:val="28"/>
          <w:szCs w:val="28"/>
        </w:rPr>
        <w:t xml:space="preserve"> </w:t>
      </w:r>
      <w:r>
        <w:rPr>
          <w:sz w:val="28"/>
          <w:szCs w:val="28"/>
        </w:rPr>
        <w:t xml:space="preserve"> </w:t>
      </w:r>
      <w:r w:rsidR="00C232C1">
        <w:rPr>
          <w:sz w:val="28"/>
          <w:szCs w:val="28"/>
        </w:rPr>
        <w:t xml:space="preserve"> </w:t>
      </w:r>
      <w:r>
        <w:rPr>
          <w:sz w:val="28"/>
          <w:szCs w:val="28"/>
        </w:rPr>
        <w:t xml:space="preserve">в </w:t>
      </w:r>
      <w:r w:rsidR="00C232C1">
        <w:rPr>
          <w:sz w:val="28"/>
          <w:szCs w:val="28"/>
        </w:rPr>
        <w:t xml:space="preserve">  </w:t>
      </w:r>
      <w:r>
        <w:rPr>
          <w:sz w:val="28"/>
          <w:szCs w:val="28"/>
        </w:rPr>
        <w:t xml:space="preserve">муниципальных, </w:t>
      </w:r>
      <w:r w:rsidR="00C232C1">
        <w:rPr>
          <w:sz w:val="28"/>
          <w:szCs w:val="28"/>
        </w:rPr>
        <w:t xml:space="preserve">  </w:t>
      </w:r>
      <w:r>
        <w:rPr>
          <w:sz w:val="28"/>
          <w:szCs w:val="28"/>
        </w:rPr>
        <w:t xml:space="preserve">районных, </w:t>
      </w:r>
      <w:r w:rsidR="00C232C1">
        <w:rPr>
          <w:sz w:val="28"/>
          <w:szCs w:val="28"/>
        </w:rPr>
        <w:t xml:space="preserve">  </w:t>
      </w:r>
      <w:r>
        <w:rPr>
          <w:sz w:val="28"/>
          <w:szCs w:val="28"/>
        </w:rPr>
        <w:t xml:space="preserve">областных </w:t>
      </w:r>
      <w:r w:rsidR="00C232C1">
        <w:rPr>
          <w:sz w:val="28"/>
          <w:szCs w:val="28"/>
        </w:rPr>
        <w:t xml:space="preserve">  </w:t>
      </w:r>
      <w:r>
        <w:rPr>
          <w:sz w:val="28"/>
          <w:szCs w:val="28"/>
        </w:rPr>
        <w:t xml:space="preserve">конференциях, </w:t>
      </w:r>
      <w:r w:rsidR="00C232C1">
        <w:rPr>
          <w:sz w:val="28"/>
          <w:szCs w:val="28"/>
        </w:rPr>
        <w:t xml:space="preserve">  </w:t>
      </w:r>
      <w:r>
        <w:rPr>
          <w:sz w:val="28"/>
          <w:szCs w:val="28"/>
        </w:rPr>
        <w:t>семинарах</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969"/>
      </w:tblGrid>
      <w:tr w:rsidR="00C232C1" w:rsidTr="006C6924">
        <w:tc>
          <w:tcPr>
            <w:tcW w:w="6204" w:type="dxa"/>
          </w:tcPr>
          <w:p w:rsidR="00C232C1" w:rsidRDefault="00C232C1" w:rsidP="00434E15">
            <w:pPr>
              <w:jc w:val="both"/>
              <w:rPr>
                <w:sz w:val="28"/>
                <w:szCs w:val="28"/>
              </w:rPr>
            </w:pPr>
            <w:r>
              <w:rPr>
                <w:sz w:val="28"/>
                <w:szCs w:val="28"/>
              </w:rPr>
              <w:t>форумах по</w:t>
            </w:r>
            <w:r w:rsidR="006C6924">
              <w:rPr>
                <w:sz w:val="28"/>
                <w:szCs w:val="28"/>
              </w:rPr>
              <w:t xml:space="preserve"> вопросам местного самоуправления</w:t>
            </w:r>
          </w:p>
        </w:tc>
        <w:tc>
          <w:tcPr>
            <w:tcW w:w="3969" w:type="dxa"/>
            <w:tcBorders>
              <w:bottom w:val="single" w:sz="4" w:space="0" w:color="auto"/>
            </w:tcBorders>
          </w:tcPr>
          <w:p w:rsidR="00C232C1" w:rsidRDefault="00C232C1" w:rsidP="00434E15">
            <w:pPr>
              <w:rPr>
                <w:sz w:val="28"/>
                <w:szCs w:val="28"/>
              </w:rPr>
            </w:pPr>
          </w:p>
        </w:tc>
      </w:tr>
      <w:tr w:rsidR="00C232C1" w:rsidTr="006C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C232C1" w:rsidRPr="00BA3B03" w:rsidRDefault="00C232C1" w:rsidP="00434E15">
            <w:pPr>
              <w:rPr>
                <w:sz w:val="16"/>
                <w:szCs w:val="16"/>
              </w:rPr>
            </w:pPr>
          </w:p>
          <w:p w:rsidR="00C232C1" w:rsidRDefault="00C232C1" w:rsidP="00434E15">
            <w:pPr>
              <w:rPr>
                <w:sz w:val="28"/>
                <w:szCs w:val="28"/>
              </w:rPr>
            </w:pPr>
          </w:p>
        </w:tc>
      </w:tr>
    </w:tbl>
    <w:p w:rsidR="00657DB8" w:rsidRDefault="00657DB8" w:rsidP="007E0EDC">
      <w:pPr>
        <w:jc w:val="both"/>
        <w:rPr>
          <w:sz w:val="16"/>
          <w:szCs w:val="16"/>
        </w:rPr>
      </w:pPr>
    </w:p>
    <w:p w:rsidR="00AB22F8" w:rsidRPr="006C6924" w:rsidRDefault="00AB22F8" w:rsidP="007E0EDC">
      <w:pPr>
        <w:jc w:val="both"/>
        <w:rPr>
          <w:sz w:val="16"/>
          <w:szCs w:val="16"/>
        </w:rPr>
      </w:pPr>
    </w:p>
    <w:p w:rsidR="006C6924" w:rsidRDefault="006C6924" w:rsidP="007E0EDC">
      <w:pPr>
        <w:jc w:val="both"/>
        <w:rPr>
          <w:sz w:val="28"/>
          <w:szCs w:val="28"/>
        </w:rPr>
      </w:pPr>
      <w:r>
        <w:rPr>
          <w:sz w:val="28"/>
          <w:szCs w:val="28"/>
        </w:rPr>
        <w:t xml:space="preserve">Участие </w:t>
      </w:r>
      <w:r w:rsidR="00AB22F8">
        <w:rPr>
          <w:sz w:val="28"/>
          <w:szCs w:val="28"/>
        </w:rPr>
        <w:t xml:space="preserve">муниципального образования (призовые места, медали, дипломы, грамоты,  премии)   в   международных,   всероссийских,   окружных    конкурсах, </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276"/>
      </w:tblGrid>
      <w:tr w:rsidR="00AB22F8" w:rsidTr="00AB22F8">
        <w:tc>
          <w:tcPr>
            <w:tcW w:w="8897" w:type="dxa"/>
          </w:tcPr>
          <w:p w:rsidR="00AB22F8" w:rsidRDefault="00AB22F8" w:rsidP="00434E15">
            <w:pPr>
              <w:jc w:val="both"/>
              <w:rPr>
                <w:sz w:val="28"/>
                <w:szCs w:val="28"/>
              </w:rPr>
            </w:pPr>
            <w:r>
              <w:rPr>
                <w:sz w:val="28"/>
                <w:szCs w:val="28"/>
              </w:rPr>
              <w:t>выставках, соревнованиях</w:t>
            </w:r>
          </w:p>
        </w:tc>
        <w:tc>
          <w:tcPr>
            <w:tcW w:w="1276" w:type="dxa"/>
            <w:tcBorders>
              <w:bottom w:val="single" w:sz="4" w:space="0" w:color="auto"/>
            </w:tcBorders>
          </w:tcPr>
          <w:p w:rsidR="00AB22F8" w:rsidRDefault="00AB22F8" w:rsidP="00434E15">
            <w:pPr>
              <w:rPr>
                <w:sz w:val="28"/>
                <w:szCs w:val="28"/>
              </w:rPr>
            </w:pPr>
          </w:p>
        </w:tc>
      </w:tr>
      <w:tr w:rsidR="00AB22F8" w:rsidTr="00AB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AB22F8" w:rsidRPr="00BA3B03" w:rsidRDefault="00AB22F8" w:rsidP="00434E15">
            <w:pPr>
              <w:rPr>
                <w:sz w:val="16"/>
                <w:szCs w:val="16"/>
              </w:rPr>
            </w:pPr>
          </w:p>
          <w:p w:rsidR="00AB22F8" w:rsidRDefault="00AB22F8" w:rsidP="00434E15">
            <w:pPr>
              <w:rPr>
                <w:sz w:val="28"/>
                <w:szCs w:val="28"/>
              </w:rPr>
            </w:pPr>
          </w:p>
        </w:tc>
      </w:tr>
      <w:tr w:rsidR="00AB22F8" w:rsidTr="00AB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single" w:sz="4" w:space="0" w:color="auto"/>
              <w:left w:val="nil"/>
              <w:bottom w:val="single" w:sz="4" w:space="0" w:color="auto"/>
              <w:right w:val="nil"/>
            </w:tcBorders>
          </w:tcPr>
          <w:p w:rsidR="00AB22F8" w:rsidRPr="00BA3B03" w:rsidRDefault="00AB22F8" w:rsidP="00434E15">
            <w:pPr>
              <w:rPr>
                <w:sz w:val="16"/>
                <w:szCs w:val="16"/>
              </w:rPr>
            </w:pPr>
          </w:p>
          <w:p w:rsidR="00AB22F8" w:rsidRDefault="00AB22F8" w:rsidP="00434E15">
            <w:pPr>
              <w:rPr>
                <w:sz w:val="28"/>
                <w:szCs w:val="28"/>
              </w:rPr>
            </w:pPr>
          </w:p>
        </w:tc>
      </w:tr>
      <w:tr w:rsidR="00AB22F8" w:rsidTr="00AB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single" w:sz="4" w:space="0" w:color="auto"/>
              <w:left w:val="nil"/>
              <w:bottom w:val="nil"/>
              <w:right w:val="nil"/>
            </w:tcBorders>
          </w:tcPr>
          <w:p w:rsidR="00AB22F8" w:rsidRPr="00AB22F8" w:rsidRDefault="00AB22F8" w:rsidP="00434E15">
            <w:pPr>
              <w:rPr>
                <w:sz w:val="16"/>
                <w:szCs w:val="16"/>
              </w:rPr>
            </w:pPr>
          </w:p>
        </w:tc>
      </w:tr>
      <w:tr w:rsidR="00AB22F8" w:rsidTr="00DC7703">
        <w:tc>
          <w:tcPr>
            <w:tcW w:w="8897" w:type="dxa"/>
          </w:tcPr>
          <w:p w:rsidR="00AB22F8" w:rsidRDefault="00AB22F8" w:rsidP="00434E15">
            <w:pPr>
              <w:jc w:val="both"/>
              <w:rPr>
                <w:sz w:val="28"/>
                <w:szCs w:val="28"/>
              </w:rPr>
            </w:pPr>
            <w:r>
              <w:rPr>
                <w:sz w:val="28"/>
                <w:szCs w:val="28"/>
              </w:rPr>
              <w:t>Дополнительная информация о практической и научной деятельности</w:t>
            </w:r>
          </w:p>
        </w:tc>
        <w:tc>
          <w:tcPr>
            <w:tcW w:w="1276" w:type="dxa"/>
            <w:tcBorders>
              <w:bottom w:val="single" w:sz="4" w:space="0" w:color="auto"/>
            </w:tcBorders>
          </w:tcPr>
          <w:p w:rsidR="00AB22F8" w:rsidRDefault="00AB22F8" w:rsidP="00434E15">
            <w:pPr>
              <w:rPr>
                <w:sz w:val="28"/>
                <w:szCs w:val="28"/>
              </w:rPr>
            </w:pPr>
          </w:p>
        </w:tc>
      </w:tr>
      <w:tr w:rsidR="00AB22F8" w:rsidTr="00DC7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nil"/>
              <w:left w:val="nil"/>
              <w:bottom w:val="single" w:sz="4" w:space="0" w:color="auto"/>
              <w:right w:val="nil"/>
            </w:tcBorders>
          </w:tcPr>
          <w:p w:rsidR="00AB22F8" w:rsidRPr="00BA3B03" w:rsidRDefault="00AB22F8" w:rsidP="00434E15">
            <w:pPr>
              <w:rPr>
                <w:sz w:val="16"/>
                <w:szCs w:val="16"/>
              </w:rPr>
            </w:pPr>
          </w:p>
          <w:p w:rsidR="00AB22F8" w:rsidRDefault="00AB22F8" w:rsidP="00434E15">
            <w:pPr>
              <w:rPr>
                <w:sz w:val="28"/>
                <w:szCs w:val="28"/>
              </w:rPr>
            </w:pPr>
          </w:p>
        </w:tc>
      </w:tr>
      <w:tr w:rsidR="00DC7703" w:rsidTr="00DC7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Borders>
              <w:top w:val="single" w:sz="4" w:space="0" w:color="auto"/>
              <w:left w:val="nil"/>
              <w:bottom w:val="single" w:sz="4" w:space="0" w:color="auto"/>
              <w:right w:val="nil"/>
            </w:tcBorders>
          </w:tcPr>
          <w:p w:rsidR="00DC7703" w:rsidRPr="00BA3B03" w:rsidRDefault="00DC7703" w:rsidP="00434E15">
            <w:pPr>
              <w:rPr>
                <w:sz w:val="16"/>
                <w:szCs w:val="16"/>
              </w:rPr>
            </w:pPr>
          </w:p>
          <w:p w:rsidR="00DC7703" w:rsidRDefault="00DC7703" w:rsidP="00434E15">
            <w:pPr>
              <w:rPr>
                <w:sz w:val="28"/>
                <w:szCs w:val="28"/>
              </w:rPr>
            </w:pPr>
          </w:p>
        </w:tc>
      </w:tr>
    </w:tbl>
    <w:p w:rsidR="007E0EDC" w:rsidRDefault="007E0EDC" w:rsidP="00AB0506">
      <w:pPr>
        <w:jc w:val="both"/>
        <w:rPr>
          <w:sz w:val="28"/>
          <w:szCs w:val="28"/>
        </w:rPr>
      </w:pPr>
    </w:p>
    <w:p w:rsidR="00DC7703" w:rsidRDefault="00DC7703" w:rsidP="00DC7703">
      <w:pPr>
        <w:autoSpaceDE w:val="0"/>
        <w:autoSpaceDN w:val="0"/>
        <w:adjustRightInd w:val="0"/>
        <w:jc w:val="both"/>
        <w:rPr>
          <w:sz w:val="28"/>
          <w:szCs w:val="28"/>
        </w:rPr>
      </w:pPr>
      <w:r>
        <w:rPr>
          <w:sz w:val="28"/>
          <w:szCs w:val="28"/>
        </w:rPr>
        <w:t>« ___ » _____________ 20__ г.             Подпись _______________</w:t>
      </w:r>
    </w:p>
    <w:p w:rsidR="00DC7703" w:rsidRDefault="00DC7703" w:rsidP="00DC7703">
      <w:pPr>
        <w:autoSpaceDE w:val="0"/>
        <w:autoSpaceDN w:val="0"/>
        <w:adjustRightInd w:val="0"/>
        <w:jc w:val="both"/>
        <w:rPr>
          <w:sz w:val="28"/>
          <w:szCs w:val="28"/>
        </w:rPr>
      </w:pPr>
    </w:p>
    <w:p w:rsidR="00DC7703" w:rsidRDefault="00DC7703" w:rsidP="00DC7703">
      <w:pPr>
        <w:autoSpaceDE w:val="0"/>
        <w:autoSpaceDN w:val="0"/>
        <w:adjustRightInd w:val="0"/>
        <w:jc w:val="both"/>
        <w:rPr>
          <w:sz w:val="28"/>
          <w:szCs w:val="28"/>
        </w:rPr>
      </w:pPr>
    </w:p>
    <w:p w:rsidR="00DC7703" w:rsidRDefault="00DC7703" w:rsidP="00DC7703">
      <w:pPr>
        <w:autoSpaceDE w:val="0"/>
        <w:autoSpaceDN w:val="0"/>
        <w:adjustRightInd w:val="0"/>
        <w:jc w:val="both"/>
        <w:rPr>
          <w:sz w:val="28"/>
          <w:szCs w:val="28"/>
        </w:rPr>
      </w:pPr>
      <w:r>
        <w:rPr>
          <w:sz w:val="28"/>
          <w:szCs w:val="28"/>
        </w:rPr>
        <w:t>Достоверность и полноту сведений подтверждаю:</w:t>
      </w:r>
    </w:p>
    <w:p w:rsidR="00DC7703" w:rsidRDefault="00DC7703" w:rsidP="00AB0506">
      <w:pPr>
        <w:jc w:val="both"/>
        <w:rPr>
          <w:sz w:val="28"/>
          <w:szCs w:val="28"/>
        </w:rPr>
      </w:pPr>
    </w:p>
    <w:p w:rsidR="00657DB8" w:rsidRDefault="00DC7703" w:rsidP="00AB0506">
      <w:pPr>
        <w:jc w:val="both"/>
        <w:rPr>
          <w:sz w:val="28"/>
          <w:szCs w:val="28"/>
        </w:rPr>
      </w:pPr>
      <w:r>
        <w:rPr>
          <w:sz w:val="28"/>
          <w:szCs w:val="28"/>
        </w:rPr>
        <w:t>________________________________________________________________</w:t>
      </w:r>
    </w:p>
    <w:p w:rsidR="007E0EDC" w:rsidRPr="00DC7703" w:rsidRDefault="00DC7703" w:rsidP="00AB0506">
      <w:pPr>
        <w:jc w:val="both"/>
        <w:rPr>
          <w:sz w:val="16"/>
          <w:szCs w:val="16"/>
        </w:rPr>
      </w:pPr>
      <w:r>
        <w:rPr>
          <w:sz w:val="16"/>
          <w:szCs w:val="16"/>
        </w:rPr>
        <w:t>(подпись, Ф.И.О. сотрудника управления кадровой работы и муниципальной службы Администрации города Ханты-Мансийска)</w:t>
      </w:r>
    </w:p>
    <w:p w:rsidR="00AB0506" w:rsidRDefault="00AB0506" w:rsidP="00CC0C41">
      <w:pPr>
        <w:pStyle w:val="ConsPlusNormal"/>
        <w:widowControl/>
        <w:ind w:firstLine="0"/>
        <w:jc w:val="center"/>
        <w:outlineLvl w:val="1"/>
        <w:rPr>
          <w:rFonts w:ascii="Times New Roman" w:hAnsi="Times New Roman" w:cs="Times New Roman"/>
          <w:sz w:val="28"/>
          <w:szCs w:val="28"/>
        </w:rPr>
      </w:pPr>
    </w:p>
    <w:p w:rsidR="006136E6" w:rsidRPr="00DC7703" w:rsidRDefault="00DC7703" w:rsidP="00DC7703">
      <w:pPr>
        <w:pStyle w:val="ConsPlusNormal"/>
        <w:widowControl/>
        <w:ind w:firstLine="0"/>
        <w:outlineLvl w:val="1"/>
        <w:rPr>
          <w:rFonts w:ascii="Times New Roman" w:hAnsi="Times New Roman" w:cs="Times New Roman"/>
          <w:sz w:val="28"/>
          <w:szCs w:val="28"/>
        </w:rPr>
      </w:pPr>
      <w:r w:rsidRPr="00DC7703">
        <w:rPr>
          <w:rFonts w:ascii="Times New Roman" w:hAnsi="Times New Roman" w:cs="Times New Roman"/>
          <w:sz w:val="28"/>
          <w:szCs w:val="28"/>
        </w:rPr>
        <w:t>« ___ » _____________ 20__ 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6"/>
        <w:gridCol w:w="5620"/>
      </w:tblGrid>
      <w:tr w:rsidR="00470130" w:rsidTr="00470130">
        <w:tc>
          <w:tcPr>
            <w:tcW w:w="1176" w:type="dxa"/>
            <w:hideMark/>
          </w:tcPr>
          <w:p w:rsidR="00470130" w:rsidRDefault="00470130">
            <w:pPr>
              <w:rPr>
                <w:sz w:val="22"/>
                <w:szCs w:val="22"/>
                <w:lang w:eastAsia="en-US"/>
              </w:rPr>
            </w:pPr>
          </w:p>
        </w:tc>
        <w:tc>
          <w:tcPr>
            <w:tcW w:w="5620" w:type="dxa"/>
            <w:hideMark/>
          </w:tcPr>
          <w:p w:rsidR="00470130" w:rsidRDefault="00470130" w:rsidP="00470130">
            <w:pPr>
              <w:pStyle w:val="ae"/>
              <w:rPr>
                <w:sz w:val="22"/>
                <w:szCs w:val="22"/>
                <w:lang w:eastAsia="en-US"/>
              </w:rPr>
            </w:pPr>
          </w:p>
        </w:tc>
      </w:tr>
    </w:tbl>
    <w:p w:rsidR="006136E6" w:rsidRDefault="006136E6"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p w:rsidR="00DC7703" w:rsidRDefault="00DC7703" w:rsidP="00CC0C41">
      <w:pPr>
        <w:pStyle w:val="ConsPlusNormal"/>
        <w:widowControl/>
        <w:ind w:firstLine="0"/>
        <w:jc w:val="center"/>
        <w:outlineLvl w:val="1"/>
        <w:rPr>
          <w:rFonts w:ascii="Times New Roman" w:hAnsi="Times New Roman" w:cs="Times New Roman"/>
          <w:sz w:val="28"/>
          <w:szCs w:val="28"/>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45"/>
        <w:gridCol w:w="3686"/>
      </w:tblGrid>
      <w:tr w:rsidR="00DC7703" w:rsidRPr="00590B77" w:rsidTr="00434E15">
        <w:trPr>
          <w:trHeight w:val="1701"/>
        </w:trPr>
        <w:tc>
          <w:tcPr>
            <w:tcW w:w="6345" w:type="dxa"/>
          </w:tcPr>
          <w:p w:rsidR="00DC7703" w:rsidRPr="00590B77" w:rsidRDefault="00DC7703" w:rsidP="00434E15">
            <w:pPr>
              <w:rPr>
                <w:sz w:val="28"/>
                <w:szCs w:val="28"/>
              </w:rPr>
            </w:pPr>
          </w:p>
        </w:tc>
        <w:tc>
          <w:tcPr>
            <w:tcW w:w="3686" w:type="dxa"/>
          </w:tcPr>
          <w:p w:rsidR="00DC7703" w:rsidRDefault="00DC7703" w:rsidP="00DC7703">
            <w:pPr>
              <w:rPr>
                <w:sz w:val="28"/>
                <w:szCs w:val="28"/>
              </w:rPr>
            </w:pPr>
          </w:p>
          <w:p w:rsidR="00DC7703" w:rsidRPr="00E57120" w:rsidRDefault="00DC7703" w:rsidP="00434E15">
            <w:pPr>
              <w:jc w:val="center"/>
              <w:rPr>
                <w:sz w:val="28"/>
                <w:szCs w:val="28"/>
              </w:rPr>
            </w:pPr>
            <w:r w:rsidRPr="00E57120">
              <w:rPr>
                <w:sz w:val="28"/>
                <w:szCs w:val="28"/>
              </w:rPr>
              <w:t xml:space="preserve">Приложение </w:t>
            </w:r>
            <w:r>
              <w:rPr>
                <w:sz w:val="28"/>
                <w:szCs w:val="28"/>
              </w:rPr>
              <w:t>3</w:t>
            </w:r>
            <w:r w:rsidRPr="00E57120">
              <w:rPr>
                <w:sz w:val="28"/>
                <w:szCs w:val="28"/>
              </w:rPr>
              <w:t xml:space="preserve"> </w:t>
            </w:r>
          </w:p>
          <w:p w:rsidR="00DC7703" w:rsidRPr="00E57120" w:rsidRDefault="00DC7703" w:rsidP="00434E15">
            <w:pPr>
              <w:pStyle w:val="ConsPlusNormal"/>
              <w:widowControl/>
              <w:ind w:firstLine="0"/>
              <w:jc w:val="center"/>
              <w:rPr>
                <w:rFonts w:ascii="Times New Roman" w:hAnsi="Times New Roman" w:cs="Times New Roman"/>
                <w:sz w:val="28"/>
                <w:szCs w:val="28"/>
              </w:rPr>
            </w:pPr>
            <w:r w:rsidRPr="00E57120">
              <w:rPr>
                <w:rFonts w:ascii="Times New Roman" w:hAnsi="Times New Roman" w:cs="Times New Roman"/>
                <w:sz w:val="28"/>
                <w:szCs w:val="28"/>
              </w:rPr>
              <w:t xml:space="preserve">к Положению </w:t>
            </w:r>
          </w:p>
          <w:p w:rsidR="00DC7703" w:rsidRPr="00E57120" w:rsidRDefault="00DC7703" w:rsidP="00434E15">
            <w:pPr>
              <w:pStyle w:val="ConsPlusNormal"/>
              <w:widowControl/>
              <w:ind w:firstLine="0"/>
              <w:jc w:val="center"/>
              <w:rPr>
                <w:rFonts w:ascii="Times New Roman" w:hAnsi="Times New Roman" w:cs="Times New Roman"/>
                <w:sz w:val="28"/>
                <w:szCs w:val="28"/>
              </w:rPr>
            </w:pPr>
            <w:r w:rsidRPr="00E57120">
              <w:rPr>
                <w:rFonts w:ascii="Times New Roman" w:hAnsi="Times New Roman" w:cs="Times New Roman"/>
                <w:sz w:val="28"/>
                <w:szCs w:val="28"/>
              </w:rPr>
              <w:t>о ежегодном конкурсе «Лучший муниципальный служащий Администрации города Ханты-Мансийска</w:t>
            </w:r>
            <w:r>
              <w:rPr>
                <w:rFonts w:ascii="Times New Roman" w:hAnsi="Times New Roman" w:cs="Times New Roman"/>
                <w:sz w:val="28"/>
                <w:szCs w:val="28"/>
              </w:rPr>
              <w:t>»</w:t>
            </w:r>
          </w:p>
          <w:p w:rsidR="00DC7703" w:rsidRPr="00590B77" w:rsidRDefault="00DC7703" w:rsidP="00434E15">
            <w:pPr>
              <w:pStyle w:val="ConsPlusNormal"/>
              <w:widowControl/>
              <w:ind w:firstLine="0"/>
              <w:jc w:val="center"/>
              <w:rPr>
                <w:sz w:val="28"/>
                <w:szCs w:val="28"/>
              </w:rPr>
            </w:pPr>
          </w:p>
        </w:tc>
      </w:tr>
    </w:tbl>
    <w:p w:rsidR="00DC7703" w:rsidRDefault="00DC7703" w:rsidP="00CC0C41">
      <w:pPr>
        <w:pStyle w:val="ConsPlusNormal"/>
        <w:widowControl/>
        <w:ind w:firstLine="0"/>
        <w:jc w:val="center"/>
        <w:outlineLvl w:val="1"/>
        <w:rPr>
          <w:rFonts w:ascii="Times New Roman" w:hAnsi="Times New Roman" w:cs="Times New Roman"/>
          <w:sz w:val="28"/>
          <w:szCs w:val="28"/>
        </w:rPr>
      </w:pPr>
    </w:p>
    <w:p w:rsidR="007E0EDC" w:rsidRDefault="007E0EDC" w:rsidP="00CC0C41">
      <w:pPr>
        <w:pStyle w:val="ConsPlusNormal"/>
        <w:widowControl/>
        <w:ind w:firstLine="0"/>
        <w:jc w:val="center"/>
        <w:outlineLvl w:val="1"/>
        <w:rPr>
          <w:rFonts w:ascii="Times New Roman" w:hAnsi="Times New Roman" w:cs="Times New Roman"/>
          <w:sz w:val="28"/>
          <w:szCs w:val="28"/>
        </w:rPr>
      </w:pPr>
    </w:p>
    <w:p w:rsidR="007E0EDC" w:rsidRDefault="00DC7703" w:rsidP="00CC0C4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Развернутое описание деятельности</w:t>
      </w:r>
    </w:p>
    <w:p w:rsidR="00DC7703" w:rsidRDefault="00DC7703" w:rsidP="00DC7703">
      <w:pPr>
        <w:pStyle w:val="ConsPlusNormal"/>
        <w:widowControl/>
        <w:ind w:firstLine="851"/>
        <w:jc w:val="both"/>
        <w:outlineLvl w:val="1"/>
        <w:rPr>
          <w:rFonts w:ascii="Times New Roman" w:hAnsi="Times New Roman" w:cs="Times New Roman"/>
          <w:sz w:val="28"/>
          <w:szCs w:val="28"/>
        </w:rPr>
      </w:pPr>
    </w:p>
    <w:p w:rsidR="00DC7703" w:rsidRDefault="00DC7703"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1.Ф.И.О., стаж муниципальной службы.</w:t>
      </w:r>
    </w:p>
    <w:p w:rsidR="00DC7703" w:rsidRDefault="00DC7703"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2.В каком органе Администрации города Ханты-Мансийска проходит службу претендент.</w:t>
      </w:r>
    </w:p>
    <w:p w:rsidR="00DC7703" w:rsidRDefault="0079603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3.В рассмотрении и решении каких из указанных ниже вопросов принимает участие претендент:</w:t>
      </w:r>
    </w:p>
    <w:p w:rsidR="0079603F" w:rsidRDefault="0079603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осуществление контроля;</w:t>
      </w:r>
    </w:p>
    <w:p w:rsidR="0079603F" w:rsidRDefault="0079603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подготовка и организация мероприятий;</w:t>
      </w:r>
    </w:p>
    <w:p w:rsidR="0079603F" w:rsidRDefault="0079603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финансовое и бюджетное планирование, разработка, утверждение и исполнение местного бюджета;</w:t>
      </w:r>
    </w:p>
    <w:p w:rsidR="0079603F" w:rsidRDefault="0079603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муниципальной собственностью (земля, здания, сооружения);</w:t>
      </w:r>
    </w:p>
    <w:p w:rsidR="0079603F" w:rsidRDefault="0079603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решение проблем жилищной сферы и ЖКХ (водоснабжение, канализация, эксплуатация жилого фонда, теплообеспечение, уборка и благоустройство территории);</w:t>
      </w:r>
    </w:p>
    <w:p w:rsidR="0079603F" w:rsidRDefault="0079603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оказание социальной поддержки и социальных услуг нуждающимся в них категориям граждан</w:t>
      </w:r>
      <w:r w:rsidR="001E4D2C">
        <w:rPr>
          <w:rFonts w:ascii="Times New Roman" w:hAnsi="Times New Roman" w:cs="Times New Roman"/>
          <w:sz w:val="28"/>
          <w:szCs w:val="28"/>
        </w:rPr>
        <w:t>;</w:t>
      </w:r>
    </w:p>
    <w:p w:rsidR="001E4D2C" w:rsidRDefault="001E4D2C"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регулирование земельных отношений</w:t>
      </w:r>
      <w:r w:rsidR="006B488F">
        <w:rPr>
          <w:rFonts w:ascii="Times New Roman" w:hAnsi="Times New Roman" w:cs="Times New Roman"/>
          <w:sz w:val="28"/>
          <w:szCs w:val="28"/>
        </w:rPr>
        <w:t xml:space="preserve"> и землепользования, отношений в сфере недвижимости на территории муниципального образования;</w:t>
      </w:r>
    </w:p>
    <w:p w:rsidR="006B488F" w:rsidRDefault="006B488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обслуживание социальной инфраструктуры муниципального образования;</w:t>
      </w:r>
    </w:p>
    <w:p w:rsidR="006B488F" w:rsidRDefault="006B488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организация работы по взаимодействию с общественными организациями, действующими на территории муниципального образования;</w:t>
      </w:r>
    </w:p>
    <w:p w:rsidR="006B488F" w:rsidRDefault="006B488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управление охраной окружающей среды и природопользованием.</w:t>
      </w:r>
    </w:p>
    <w:p w:rsidR="006B488F" w:rsidRDefault="006B488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4.Краткое описание результатов деятельности.</w:t>
      </w:r>
    </w:p>
    <w:p w:rsidR="006B488F" w:rsidRDefault="006B488F"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5.Новации, программы, мероприятия по введению и совершенствованию организации местного самоуправления, управления территорией и участие в них</w:t>
      </w:r>
      <w:r w:rsidR="00053DB4">
        <w:rPr>
          <w:rFonts w:ascii="Times New Roman" w:hAnsi="Times New Roman" w:cs="Times New Roman"/>
          <w:sz w:val="28"/>
          <w:szCs w:val="28"/>
        </w:rPr>
        <w:t>.</w:t>
      </w:r>
    </w:p>
    <w:p w:rsidR="00053DB4" w:rsidRDefault="00053DB4" w:rsidP="00DC770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6.Поощрения (правительственные и иные награды, премии, почетные звания, лауреатство), отзывы и другие документы, подтверждающие опыт претендента организационно-распорядительной работы и способности в достижении целей и задач развития местного самоуправления на подведомственной территории.</w:t>
      </w:r>
    </w:p>
    <w:p w:rsidR="00053DB4" w:rsidRDefault="00053DB4" w:rsidP="00DC7703">
      <w:pPr>
        <w:pStyle w:val="ConsPlusNormal"/>
        <w:widowControl/>
        <w:ind w:firstLine="851"/>
        <w:jc w:val="both"/>
        <w:outlineLvl w:val="1"/>
        <w:rPr>
          <w:rFonts w:ascii="Times New Roman" w:hAnsi="Times New Roman" w:cs="Times New Roman"/>
          <w:sz w:val="28"/>
          <w:szCs w:val="28"/>
        </w:rPr>
      </w:pPr>
    </w:p>
    <w:p w:rsidR="00053DB4" w:rsidRDefault="00053DB4" w:rsidP="00DC7703">
      <w:pPr>
        <w:pStyle w:val="ConsPlusNormal"/>
        <w:widowControl/>
        <w:ind w:firstLine="851"/>
        <w:jc w:val="both"/>
        <w:outlineLvl w:val="1"/>
        <w:rPr>
          <w:rFonts w:ascii="Times New Roman" w:hAnsi="Times New Roman" w:cs="Times New Roman"/>
          <w:sz w:val="28"/>
          <w:szCs w:val="28"/>
        </w:rPr>
      </w:pPr>
    </w:p>
    <w:p w:rsidR="00053DB4" w:rsidRDefault="00053DB4" w:rsidP="00053DB4">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Дата                                                                               Подпись руководителя</w:t>
      </w:r>
    </w:p>
    <w:p w:rsidR="00053DB4" w:rsidRDefault="00053DB4" w:rsidP="00053DB4">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                                                                   __________________________</w:t>
      </w:r>
    </w:p>
    <w:p w:rsidR="007E0EDC" w:rsidRDefault="007E0EDC" w:rsidP="00CC0C41">
      <w:pPr>
        <w:pStyle w:val="ConsPlusNormal"/>
        <w:widowControl/>
        <w:ind w:firstLine="0"/>
        <w:jc w:val="center"/>
        <w:outlineLvl w:val="1"/>
        <w:rPr>
          <w:rFonts w:ascii="Times New Roman" w:hAnsi="Times New Roman" w:cs="Times New Roman"/>
          <w:sz w:val="28"/>
          <w:szCs w:val="2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45"/>
        <w:gridCol w:w="3828"/>
      </w:tblGrid>
      <w:tr w:rsidR="004F4F6A" w:rsidRPr="00590B77" w:rsidTr="009C7280">
        <w:trPr>
          <w:trHeight w:val="1701"/>
        </w:trPr>
        <w:tc>
          <w:tcPr>
            <w:tcW w:w="6345" w:type="dxa"/>
          </w:tcPr>
          <w:p w:rsidR="004F4F6A" w:rsidRPr="00590B77" w:rsidRDefault="004F4F6A" w:rsidP="00434E15">
            <w:pPr>
              <w:rPr>
                <w:sz w:val="28"/>
                <w:szCs w:val="28"/>
              </w:rPr>
            </w:pPr>
          </w:p>
        </w:tc>
        <w:tc>
          <w:tcPr>
            <w:tcW w:w="3828" w:type="dxa"/>
          </w:tcPr>
          <w:p w:rsidR="004F4F6A" w:rsidRPr="00E57120" w:rsidRDefault="004F4F6A" w:rsidP="00434E15">
            <w:pPr>
              <w:jc w:val="center"/>
              <w:rPr>
                <w:sz w:val="28"/>
                <w:szCs w:val="28"/>
              </w:rPr>
            </w:pPr>
            <w:r w:rsidRPr="00E57120">
              <w:rPr>
                <w:sz w:val="28"/>
                <w:szCs w:val="28"/>
              </w:rPr>
              <w:t xml:space="preserve">Приложение </w:t>
            </w:r>
            <w:r>
              <w:rPr>
                <w:sz w:val="28"/>
                <w:szCs w:val="28"/>
              </w:rPr>
              <w:t>4</w:t>
            </w:r>
            <w:r w:rsidRPr="00E57120">
              <w:rPr>
                <w:sz w:val="28"/>
                <w:szCs w:val="28"/>
              </w:rPr>
              <w:t xml:space="preserve"> </w:t>
            </w:r>
          </w:p>
          <w:p w:rsidR="004F4F6A" w:rsidRPr="00E57120" w:rsidRDefault="004F4F6A" w:rsidP="00434E15">
            <w:pPr>
              <w:pStyle w:val="ConsPlusNormal"/>
              <w:widowControl/>
              <w:ind w:firstLine="0"/>
              <w:jc w:val="center"/>
              <w:rPr>
                <w:rFonts w:ascii="Times New Roman" w:hAnsi="Times New Roman" w:cs="Times New Roman"/>
                <w:sz w:val="28"/>
                <w:szCs w:val="28"/>
              </w:rPr>
            </w:pPr>
            <w:r w:rsidRPr="00E57120">
              <w:rPr>
                <w:rFonts w:ascii="Times New Roman" w:hAnsi="Times New Roman" w:cs="Times New Roman"/>
                <w:sz w:val="28"/>
                <w:szCs w:val="28"/>
              </w:rPr>
              <w:t xml:space="preserve">к Положению </w:t>
            </w:r>
          </w:p>
          <w:p w:rsidR="004F4F6A" w:rsidRPr="00E57120" w:rsidRDefault="004F4F6A" w:rsidP="00434E15">
            <w:pPr>
              <w:pStyle w:val="ConsPlusNormal"/>
              <w:widowControl/>
              <w:ind w:firstLine="0"/>
              <w:jc w:val="center"/>
              <w:rPr>
                <w:rFonts w:ascii="Times New Roman" w:hAnsi="Times New Roman" w:cs="Times New Roman"/>
                <w:sz w:val="28"/>
                <w:szCs w:val="28"/>
              </w:rPr>
            </w:pPr>
            <w:r w:rsidRPr="00E57120">
              <w:rPr>
                <w:rFonts w:ascii="Times New Roman" w:hAnsi="Times New Roman" w:cs="Times New Roman"/>
                <w:sz w:val="28"/>
                <w:szCs w:val="28"/>
              </w:rPr>
              <w:t>о ежегодном конкурсе «Лучший муниципальный служащий Администрации города Ханты-Мансийска</w:t>
            </w:r>
            <w:r>
              <w:rPr>
                <w:rFonts w:ascii="Times New Roman" w:hAnsi="Times New Roman" w:cs="Times New Roman"/>
                <w:sz w:val="28"/>
                <w:szCs w:val="28"/>
              </w:rPr>
              <w:t>»</w:t>
            </w:r>
          </w:p>
          <w:p w:rsidR="004F4F6A" w:rsidRPr="00590B77" w:rsidRDefault="004F4F6A" w:rsidP="00434E15">
            <w:pPr>
              <w:pStyle w:val="ConsPlusNormal"/>
              <w:widowControl/>
              <w:ind w:firstLine="0"/>
              <w:jc w:val="center"/>
              <w:rPr>
                <w:sz w:val="28"/>
                <w:szCs w:val="28"/>
              </w:rPr>
            </w:pPr>
          </w:p>
        </w:tc>
      </w:tr>
    </w:tbl>
    <w:p w:rsidR="00B362E1" w:rsidRDefault="00B362E1" w:rsidP="00B362E1">
      <w:pPr>
        <w:rPr>
          <w:sz w:val="28"/>
          <w:szCs w:val="28"/>
        </w:rPr>
      </w:pPr>
    </w:p>
    <w:p w:rsidR="004F4F6A" w:rsidRDefault="004F4F6A" w:rsidP="004F4F6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Критерии оценки</w:t>
      </w:r>
    </w:p>
    <w:p w:rsidR="004F4F6A" w:rsidRDefault="004F4F6A" w:rsidP="004F4F6A">
      <w:pPr>
        <w:autoSpaceDE w:val="0"/>
        <w:autoSpaceDN w:val="0"/>
        <w:adjustRightInd w:val="0"/>
        <w:jc w:val="center"/>
        <w:rPr>
          <w:sz w:val="28"/>
          <w:szCs w:val="28"/>
        </w:rPr>
      </w:pPr>
      <w:r>
        <w:rPr>
          <w:sz w:val="28"/>
          <w:szCs w:val="28"/>
        </w:rPr>
        <w:t xml:space="preserve">участников конкурса «Лучший муниципальный служащий </w:t>
      </w:r>
    </w:p>
    <w:p w:rsidR="004F4F6A" w:rsidRPr="003A21E8" w:rsidRDefault="004F4F6A" w:rsidP="004F4F6A">
      <w:pPr>
        <w:autoSpaceDE w:val="0"/>
        <w:autoSpaceDN w:val="0"/>
        <w:adjustRightInd w:val="0"/>
        <w:jc w:val="center"/>
        <w:rPr>
          <w:sz w:val="28"/>
          <w:szCs w:val="28"/>
        </w:rPr>
      </w:pPr>
      <w:r w:rsidRPr="003A21E8">
        <w:rPr>
          <w:sz w:val="28"/>
          <w:szCs w:val="28"/>
        </w:rPr>
        <w:t>Администрации города Ханты-Мансийска</w:t>
      </w:r>
      <w:r>
        <w:rPr>
          <w:sz w:val="28"/>
          <w:szCs w:val="28"/>
        </w:rPr>
        <w:t>»</w:t>
      </w:r>
    </w:p>
    <w:p w:rsidR="00B36136" w:rsidRDefault="00B36136" w:rsidP="00B362E1">
      <w:pPr>
        <w:rPr>
          <w:sz w:val="28"/>
          <w:szCs w:val="28"/>
        </w:rPr>
      </w:pPr>
    </w:p>
    <w:p w:rsidR="00CB1E2C" w:rsidRDefault="00CB1E2C" w:rsidP="00B362E1">
      <w:pPr>
        <w:rPr>
          <w:sz w:val="28"/>
          <w:szCs w:val="28"/>
        </w:rPr>
      </w:pPr>
    </w:p>
    <w:tbl>
      <w:tblPr>
        <w:tblStyle w:val="a3"/>
        <w:tblW w:w="10087" w:type="dxa"/>
        <w:tblLook w:val="04A0"/>
      </w:tblPr>
      <w:tblGrid>
        <w:gridCol w:w="594"/>
        <w:gridCol w:w="7452"/>
        <w:gridCol w:w="2041"/>
      </w:tblGrid>
      <w:tr w:rsidR="004F4F6A" w:rsidTr="009C7280">
        <w:tc>
          <w:tcPr>
            <w:tcW w:w="594" w:type="dxa"/>
            <w:vAlign w:val="center"/>
          </w:tcPr>
          <w:p w:rsidR="004F4F6A" w:rsidRDefault="004F4F6A" w:rsidP="004F4F6A">
            <w:pPr>
              <w:jc w:val="center"/>
              <w:rPr>
                <w:sz w:val="28"/>
                <w:szCs w:val="28"/>
              </w:rPr>
            </w:pPr>
            <w:r>
              <w:rPr>
                <w:sz w:val="28"/>
                <w:szCs w:val="28"/>
              </w:rPr>
              <w:t>№ п/п</w:t>
            </w:r>
          </w:p>
        </w:tc>
        <w:tc>
          <w:tcPr>
            <w:tcW w:w="7452" w:type="dxa"/>
            <w:vAlign w:val="center"/>
          </w:tcPr>
          <w:p w:rsidR="004F4F6A" w:rsidRDefault="004F4F6A" w:rsidP="004F4F6A">
            <w:pPr>
              <w:jc w:val="center"/>
              <w:rPr>
                <w:sz w:val="28"/>
                <w:szCs w:val="28"/>
              </w:rPr>
            </w:pPr>
            <w:r>
              <w:rPr>
                <w:sz w:val="28"/>
                <w:szCs w:val="28"/>
              </w:rPr>
              <w:t>Наименование критериев</w:t>
            </w:r>
          </w:p>
        </w:tc>
        <w:tc>
          <w:tcPr>
            <w:tcW w:w="2041" w:type="dxa"/>
            <w:vAlign w:val="center"/>
          </w:tcPr>
          <w:p w:rsidR="004F4F6A" w:rsidRDefault="004F4F6A" w:rsidP="004F4F6A">
            <w:pPr>
              <w:jc w:val="center"/>
              <w:rPr>
                <w:sz w:val="28"/>
                <w:szCs w:val="28"/>
              </w:rPr>
            </w:pPr>
            <w:r>
              <w:rPr>
                <w:sz w:val="28"/>
                <w:szCs w:val="28"/>
              </w:rPr>
              <w:t>Максимальное количество баллов</w:t>
            </w:r>
          </w:p>
        </w:tc>
      </w:tr>
      <w:tr w:rsidR="004F4F6A" w:rsidTr="009C7280">
        <w:tc>
          <w:tcPr>
            <w:tcW w:w="10087" w:type="dxa"/>
            <w:gridSpan w:val="3"/>
            <w:vAlign w:val="center"/>
          </w:tcPr>
          <w:p w:rsidR="004F4F6A" w:rsidRDefault="004F4F6A" w:rsidP="004F4F6A">
            <w:pPr>
              <w:jc w:val="center"/>
              <w:rPr>
                <w:sz w:val="28"/>
                <w:szCs w:val="28"/>
              </w:rPr>
            </w:pPr>
            <w:r>
              <w:rPr>
                <w:sz w:val="28"/>
                <w:szCs w:val="28"/>
              </w:rPr>
              <w:t>Оценка деятельности участника конкурса</w:t>
            </w:r>
          </w:p>
        </w:tc>
      </w:tr>
      <w:tr w:rsidR="004F4F6A" w:rsidTr="009C7280">
        <w:tc>
          <w:tcPr>
            <w:tcW w:w="594" w:type="dxa"/>
            <w:vAlign w:val="center"/>
          </w:tcPr>
          <w:p w:rsidR="004F4F6A" w:rsidRDefault="004F4F6A" w:rsidP="004F4F6A">
            <w:pPr>
              <w:jc w:val="center"/>
              <w:rPr>
                <w:sz w:val="28"/>
                <w:szCs w:val="28"/>
              </w:rPr>
            </w:pPr>
            <w:r>
              <w:rPr>
                <w:sz w:val="28"/>
                <w:szCs w:val="28"/>
              </w:rPr>
              <w:t>1.</w:t>
            </w:r>
          </w:p>
        </w:tc>
        <w:tc>
          <w:tcPr>
            <w:tcW w:w="9493" w:type="dxa"/>
            <w:gridSpan w:val="2"/>
          </w:tcPr>
          <w:p w:rsidR="004F4F6A" w:rsidRDefault="004F4F6A" w:rsidP="004F4F6A">
            <w:pPr>
              <w:rPr>
                <w:sz w:val="28"/>
                <w:szCs w:val="28"/>
              </w:rPr>
            </w:pPr>
            <w:r>
              <w:rPr>
                <w:sz w:val="28"/>
                <w:szCs w:val="28"/>
              </w:rPr>
              <w:t>Профессиональный уровень</w:t>
            </w:r>
          </w:p>
        </w:tc>
      </w:tr>
      <w:tr w:rsidR="004F4F6A" w:rsidTr="009C7280">
        <w:tc>
          <w:tcPr>
            <w:tcW w:w="594" w:type="dxa"/>
            <w:vAlign w:val="center"/>
          </w:tcPr>
          <w:p w:rsidR="004F4F6A" w:rsidRDefault="004F4F6A" w:rsidP="004F4F6A">
            <w:pPr>
              <w:jc w:val="center"/>
              <w:rPr>
                <w:sz w:val="28"/>
                <w:szCs w:val="28"/>
              </w:rPr>
            </w:pPr>
          </w:p>
        </w:tc>
        <w:tc>
          <w:tcPr>
            <w:tcW w:w="7452" w:type="dxa"/>
          </w:tcPr>
          <w:p w:rsidR="004F4F6A" w:rsidRDefault="004F4F6A" w:rsidP="00B362E1">
            <w:pPr>
              <w:rPr>
                <w:sz w:val="28"/>
                <w:szCs w:val="28"/>
              </w:rPr>
            </w:pPr>
            <w:r>
              <w:rPr>
                <w:sz w:val="28"/>
                <w:szCs w:val="28"/>
              </w:rPr>
              <w:t>наличие высшего образования</w:t>
            </w:r>
          </w:p>
        </w:tc>
        <w:tc>
          <w:tcPr>
            <w:tcW w:w="2041" w:type="dxa"/>
            <w:vAlign w:val="center"/>
          </w:tcPr>
          <w:p w:rsidR="004F4F6A" w:rsidRDefault="004F4F6A" w:rsidP="004F4F6A">
            <w:pPr>
              <w:jc w:val="center"/>
              <w:rPr>
                <w:sz w:val="28"/>
                <w:szCs w:val="28"/>
              </w:rPr>
            </w:pPr>
            <w:r>
              <w:rPr>
                <w:sz w:val="28"/>
                <w:szCs w:val="28"/>
              </w:rPr>
              <w:t>5</w:t>
            </w:r>
          </w:p>
        </w:tc>
      </w:tr>
      <w:tr w:rsidR="004F4F6A" w:rsidTr="009C7280">
        <w:tc>
          <w:tcPr>
            <w:tcW w:w="594" w:type="dxa"/>
            <w:vAlign w:val="center"/>
          </w:tcPr>
          <w:p w:rsidR="004F4F6A" w:rsidRDefault="004F4F6A" w:rsidP="004F4F6A">
            <w:pPr>
              <w:jc w:val="center"/>
              <w:rPr>
                <w:sz w:val="28"/>
                <w:szCs w:val="28"/>
              </w:rPr>
            </w:pPr>
          </w:p>
        </w:tc>
        <w:tc>
          <w:tcPr>
            <w:tcW w:w="7452" w:type="dxa"/>
          </w:tcPr>
          <w:p w:rsidR="004F4F6A" w:rsidRDefault="004F4F6A" w:rsidP="00B362E1">
            <w:pPr>
              <w:rPr>
                <w:sz w:val="28"/>
                <w:szCs w:val="28"/>
              </w:rPr>
            </w:pPr>
            <w:r>
              <w:rPr>
                <w:sz w:val="28"/>
                <w:szCs w:val="28"/>
              </w:rPr>
              <w:t>наличие двух и более высших образований</w:t>
            </w:r>
          </w:p>
        </w:tc>
        <w:tc>
          <w:tcPr>
            <w:tcW w:w="2041" w:type="dxa"/>
            <w:vAlign w:val="center"/>
          </w:tcPr>
          <w:p w:rsidR="004F4F6A" w:rsidRDefault="004F4F6A" w:rsidP="004F4F6A">
            <w:pPr>
              <w:jc w:val="center"/>
              <w:rPr>
                <w:sz w:val="28"/>
                <w:szCs w:val="28"/>
              </w:rPr>
            </w:pPr>
            <w:r>
              <w:rPr>
                <w:sz w:val="28"/>
                <w:szCs w:val="28"/>
              </w:rPr>
              <w:t>7</w:t>
            </w:r>
          </w:p>
        </w:tc>
      </w:tr>
      <w:tr w:rsidR="004F4F6A" w:rsidTr="009C7280">
        <w:tc>
          <w:tcPr>
            <w:tcW w:w="594" w:type="dxa"/>
            <w:vAlign w:val="center"/>
          </w:tcPr>
          <w:p w:rsidR="004F4F6A" w:rsidRDefault="004F4F6A" w:rsidP="004F4F6A">
            <w:pPr>
              <w:jc w:val="center"/>
              <w:rPr>
                <w:sz w:val="28"/>
                <w:szCs w:val="28"/>
              </w:rPr>
            </w:pPr>
          </w:p>
        </w:tc>
        <w:tc>
          <w:tcPr>
            <w:tcW w:w="7452" w:type="dxa"/>
          </w:tcPr>
          <w:p w:rsidR="004F4F6A" w:rsidRDefault="004F4F6A" w:rsidP="00B362E1">
            <w:pPr>
              <w:rPr>
                <w:sz w:val="28"/>
                <w:szCs w:val="28"/>
              </w:rPr>
            </w:pPr>
            <w:r>
              <w:rPr>
                <w:sz w:val="28"/>
                <w:szCs w:val="28"/>
              </w:rPr>
              <w:t>наличие научных трудов, публикаций</w:t>
            </w:r>
          </w:p>
        </w:tc>
        <w:tc>
          <w:tcPr>
            <w:tcW w:w="2041" w:type="dxa"/>
            <w:vAlign w:val="center"/>
          </w:tcPr>
          <w:p w:rsidR="004F4F6A" w:rsidRDefault="004F4F6A" w:rsidP="004F4F6A">
            <w:pPr>
              <w:jc w:val="center"/>
              <w:rPr>
                <w:sz w:val="28"/>
                <w:szCs w:val="28"/>
              </w:rPr>
            </w:pPr>
            <w:r>
              <w:rPr>
                <w:sz w:val="28"/>
                <w:szCs w:val="28"/>
              </w:rPr>
              <w:t>2</w:t>
            </w:r>
          </w:p>
        </w:tc>
      </w:tr>
      <w:tr w:rsidR="004F4F6A" w:rsidTr="009C7280">
        <w:tc>
          <w:tcPr>
            <w:tcW w:w="594" w:type="dxa"/>
            <w:vAlign w:val="center"/>
          </w:tcPr>
          <w:p w:rsidR="004F4F6A" w:rsidRDefault="004F4F6A" w:rsidP="004F4F6A">
            <w:pPr>
              <w:jc w:val="center"/>
              <w:rPr>
                <w:sz w:val="28"/>
                <w:szCs w:val="28"/>
              </w:rPr>
            </w:pPr>
            <w:r>
              <w:rPr>
                <w:sz w:val="28"/>
                <w:szCs w:val="28"/>
              </w:rPr>
              <w:t>2.</w:t>
            </w:r>
          </w:p>
        </w:tc>
        <w:tc>
          <w:tcPr>
            <w:tcW w:w="9493" w:type="dxa"/>
            <w:gridSpan w:val="2"/>
          </w:tcPr>
          <w:p w:rsidR="004F4F6A" w:rsidRDefault="004F4F6A" w:rsidP="004F4F6A">
            <w:pPr>
              <w:rPr>
                <w:sz w:val="28"/>
                <w:szCs w:val="28"/>
              </w:rPr>
            </w:pPr>
            <w:r>
              <w:rPr>
                <w:sz w:val="28"/>
                <w:szCs w:val="28"/>
              </w:rPr>
              <w:t>Стаж муниципальной службы</w:t>
            </w:r>
          </w:p>
        </w:tc>
      </w:tr>
      <w:tr w:rsidR="004F4F6A" w:rsidTr="009C7280">
        <w:tc>
          <w:tcPr>
            <w:tcW w:w="594" w:type="dxa"/>
            <w:vAlign w:val="center"/>
          </w:tcPr>
          <w:p w:rsidR="004F4F6A" w:rsidRDefault="004F4F6A" w:rsidP="004F4F6A">
            <w:pPr>
              <w:jc w:val="center"/>
              <w:rPr>
                <w:sz w:val="28"/>
                <w:szCs w:val="28"/>
              </w:rPr>
            </w:pPr>
          </w:p>
        </w:tc>
        <w:tc>
          <w:tcPr>
            <w:tcW w:w="7452" w:type="dxa"/>
          </w:tcPr>
          <w:p w:rsidR="004F4F6A" w:rsidRDefault="004F4F6A" w:rsidP="00B362E1">
            <w:pPr>
              <w:rPr>
                <w:sz w:val="28"/>
                <w:szCs w:val="28"/>
              </w:rPr>
            </w:pPr>
            <w:r>
              <w:rPr>
                <w:sz w:val="28"/>
                <w:szCs w:val="28"/>
              </w:rPr>
              <w:t>от 1 года до 3 лет</w:t>
            </w:r>
          </w:p>
        </w:tc>
        <w:tc>
          <w:tcPr>
            <w:tcW w:w="2041" w:type="dxa"/>
            <w:vAlign w:val="center"/>
          </w:tcPr>
          <w:p w:rsidR="004F4F6A" w:rsidRDefault="004F4F6A" w:rsidP="004F4F6A">
            <w:pPr>
              <w:jc w:val="center"/>
              <w:rPr>
                <w:sz w:val="28"/>
                <w:szCs w:val="28"/>
              </w:rPr>
            </w:pPr>
            <w:r>
              <w:rPr>
                <w:sz w:val="28"/>
                <w:szCs w:val="28"/>
              </w:rPr>
              <w:t>1</w:t>
            </w:r>
          </w:p>
        </w:tc>
      </w:tr>
      <w:tr w:rsidR="004F4F6A" w:rsidTr="009C7280">
        <w:tc>
          <w:tcPr>
            <w:tcW w:w="594" w:type="dxa"/>
            <w:vAlign w:val="center"/>
          </w:tcPr>
          <w:p w:rsidR="004F4F6A" w:rsidRDefault="004F4F6A" w:rsidP="004F4F6A">
            <w:pPr>
              <w:jc w:val="center"/>
              <w:rPr>
                <w:sz w:val="28"/>
                <w:szCs w:val="28"/>
              </w:rPr>
            </w:pPr>
          </w:p>
        </w:tc>
        <w:tc>
          <w:tcPr>
            <w:tcW w:w="7452" w:type="dxa"/>
          </w:tcPr>
          <w:p w:rsidR="004F4F6A" w:rsidRDefault="004F4F6A" w:rsidP="00B362E1">
            <w:pPr>
              <w:rPr>
                <w:sz w:val="28"/>
                <w:szCs w:val="28"/>
              </w:rPr>
            </w:pPr>
            <w:r>
              <w:rPr>
                <w:sz w:val="28"/>
                <w:szCs w:val="28"/>
              </w:rPr>
              <w:t>от 3 до 5 лет</w:t>
            </w:r>
          </w:p>
        </w:tc>
        <w:tc>
          <w:tcPr>
            <w:tcW w:w="2041" w:type="dxa"/>
            <w:vAlign w:val="center"/>
          </w:tcPr>
          <w:p w:rsidR="004F4F6A" w:rsidRDefault="004F4F6A" w:rsidP="004F4F6A">
            <w:pPr>
              <w:jc w:val="center"/>
              <w:rPr>
                <w:sz w:val="28"/>
                <w:szCs w:val="28"/>
              </w:rPr>
            </w:pPr>
            <w:r>
              <w:rPr>
                <w:sz w:val="28"/>
                <w:szCs w:val="28"/>
              </w:rPr>
              <w:t>2</w:t>
            </w:r>
          </w:p>
        </w:tc>
      </w:tr>
      <w:tr w:rsidR="004F4F6A" w:rsidTr="009C7280">
        <w:tc>
          <w:tcPr>
            <w:tcW w:w="594" w:type="dxa"/>
            <w:vAlign w:val="center"/>
          </w:tcPr>
          <w:p w:rsidR="004F4F6A" w:rsidRDefault="004F4F6A" w:rsidP="004F4F6A">
            <w:pPr>
              <w:jc w:val="center"/>
              <w:rPr>
                <w:sz w:val="28"/>
                <w:szCs w:val="28"/>
              </w:rPr>
            </w:pPr>
          </w:p>
        </w:tc>
        <w:tc>
          <w:tcPr>
            <w:tcW w:w="7452" w:type="dxa"/>
          </w:tcPr>
          <w:p w:rsidR="004F4F6A" w:rsidRDefault="004F4F6A" w:rsidP="00B362E1">
            <w:pPr>
              <w:rPr>
                <w:sz w:val="28"/>
                <w:szCs w:val="28"/>
              </w:rPr>
            </w:pPr>
            <w:r>
              <w:rPr>
                <w:sz w:val="28"/>
                <w:szCs w:val="28"/>
              </w:rPr>
              <w:t>от 5 до 10 лет</w:t>
            </w:r>
          </w:p>
        </w:tc>
        <w:tc>
          <w:tcPr>
            <w:tcW w:w="2041" w:type="dxa"/>
            <w:vAlign w:val="center"/>
          </w:tcPr>
          <w:p w:rsidR="004F4F6A" w:rsidRDefault="004F4F6A" w:rsidP="004F4F6A">
            <w:pPr>
              <w:jc w:val="center"/>
              <w:rPr>
                <w:sz w:val="28"/>
                <w:szCs w:val="28"/>
              </w:rPr>
            </w:pPr>
            <w:r>
              <w:rPr>
                <w:sz w:val="28"/>
                <w:szCs w:val="28"/>
              </w:rPr>
              <w:t>3</w:t>
            </w:r>
          </w:p>
        </w:tc>
      </w:tr>
      <w:tr w:rsidR="004F4F6A" w:rsidTr="009C7280">
        <w:tc>
          <w:tcPr>
            <w:tcW w:w="594" w:type="dxa"/>
            <w:vAlign w:val="center"/>
          </w:tcPr>
          <w:p w:rsidR="004F4F6A" w:rsidRDefault="004F4F6A" w:rsidP="004F4F6A">
            <w:pPr>
              <w:jc w:val="center"/>
              <w:rPr>
                <w:sz w:val="28"/>
                <w:szCs w:val="28"/>
              </w:rPr>
            </w:pPr>
          </w:p>
        </w:tc>
        <w:tc>
          <w:tcPr>
            <w:tcW w:w="7452" w:type="dxa"/>
          </w:tcPr>
          <w:p w:rsidR="004F4F6A" w:rsidRDefault="004F4F6A" w:rsidP="00B362E1">
            <w:pPr>
              <w:rPr>
                <w:sz w:val="28"/>
                <w:szCs w:val="28"/>
              </w:rPr>
            </w:pPr>
            <w:r>
              <w:rPr>
                <w:sz w:val="28"/>
                <w:szCs w:val="28"/>
              </w:rPr>
              <w:t>от 10 до 15 лет</w:t>
            </w:r>
          </w:p>
        </w:tc>
        <w:tc>
          <w:tcPr>
            <w:tcW w:w="2041" w:type="dxa"/>
            <w:vAlign w:val="center"/>
          </w:tcPr>
          <w:p w:rsidR="004F4F6A" w:rsidRDefault="004F4F6A" w:rsidP="004F4F6A">
            <w:pPr>
              <w:jc w:val="center"/>
              <w:rPr>
                <w:sz w:val="28"/>
                <w:szCs w:val="28"/>
              </w:rPr>
            </w:pPr>
            <w:r>
              <w:rPr>
                <w:sz w:val="28"/>
                <w:szCs w:val="28"/>
              </w:rPr>
              <w:t>4</w:t>
            </w:r>
          </w:p>
        </w:tc>
      </w:tr>
      <w:tr w:rsidR="004F4F6A" w:rsidTr="009C7280">
        <w:tc>
          <w:tcPr>
            <w:tcW w:w="594" w:type="dxa"/>
            <w:vAlign w:val="center"/>
          </w:tcPr>
          <w:p w:rsidR="004F4F6A" w:rsidRDefault="004F4F6A" w:rsidP="004F4F6A">
            <w:pPr>
              <w:jc w:val="center"/>
              <w:rPr>
                <w:sz w:val="28"/>
                <w:szCs w:val="28"/>
              </w:rPr>
            </w:pPr>
          </w:p>
        </w:tc>
        <w:tc>
          <w:tcPr>
            <w:tcW w:w="7452" w:type="dxa"/>
          </w:tcPr>
          <w:p w:rsidR="004F4F6A" w:rsidRDefault="004F4F6A" w:rsidP="00B362E1">
            <w:pPr>
              <w:rPr>
                <w:sz w:val="28"/>
                <w:szCs w:val="28"/>
              </w:rPr>
            </w:pPr>
            <w:r>
              <w:rPr>
                <w:sz w:val="28"/>
                <w:szCs w:val="28"/>
              </w:rPr>
              <w:t>свыше 15 лет</w:t>
            </w:r>
          </w:p>
        </w:tc>
        <w:tc>
          <w:tcPr>
            <w:tcW w:w="2041" w:type="dxa"/>
            <w:vAlign w:val="center"/>
          </w:tcPr>
          <w:p w:rsidR="004F4F6A" w:rsidRDefault="004F4F6A" w:rsidP="004F4F6A">
            <w:pPr>
              <w:jc w:val="center"/>
              <w:rPr>
                <w:sz w:val="28"/>
                <w:szCs w:val="28"/>
              </w:rPr>
            </w:pPr>
            <w:r>
              <w:rPr>
                <w:sz w:val="28"/>
                <w:szCs w:val="28"/>
              </w:rPr>
              <w:t>5</w:t>
            </w:r>
          </w:p>
        </w:tc>
      </w:tr>
      <w:tr w:rsidR="00996292" w:rsidTr="009C7280">
        <w:tc>
          <w:tcPr>
            <w:tcW w:w="594" w:type="dxa"/>
            <w:vAlign w:val="center"/>
          </w:tcPr>
          <w:p w:rsidR="00996292" w:rsidRDefault="00434E15" w:rsidP="004F4F6A">
            <w:pPr>
              <w:jc w:val="center"/>
              <w:rPr>
                <w:sz w:val="28"/>
                <w:szCs w:val="28"/>
              </w:rPr>
            </w:pPr>
            <w:r>
              <w:rPr>
                <w:sz w:val="28"/>
                <w:szCs w:val="28"/>
              </w:rPr>
              <w:t>3.</w:t>
            </w:r>
          </w:p>
        </w:tc>
        <w:tc>
          <w:tcPr>
            <w:tcW w:w="9493" w:type="dxa"/>
            <w:gridSpan w:val="2"/>
          </w:tcPr>
          <w:p w:rsidR="00996292" w:rsidRDefault="00996292" w:rsidP="00996292">
            <w:pPr>
              <w:rPr>
                <w:sz w:val="28"/>
                <w:szCs w:val="28"/>
              </w:rPr>
            </w:pPr>
            <w:r>
              <w:rPr>
                <w:sz w:val="28"/>
                <w:szCs w:val="28"/>
              </w:rPr>
              <w:t>Наличие наград, почетных званий</w:t>
            </w:r>
          </w:p>
        </w:tc>
      </w:tr>
      <w:tr w:rsidR="004F4F6A" w:rsidTr="009C7280">
        <w:tc>
          <w:tcPr>
            <w:tcW w:w="594" w:type="dxa"/>
            <w:vAlign w:val="center"/>
          </w:tcPr>
          <w:p w:rsidR="004F4F6A" w:rsidRDefault="004F4F6A" w:rsidP="004F4F6A">
            <w:pPr>
              <w:jc w:val="center"/>
              <w:rPr>
                <w:sz w:val="28"/>
                <w:szCs w:val="28"/>
              </w:rPr>
            </w:pPr>
          </w:p>
        </w:tc>
        <w:tc>
          <w:tcPr>
            <w:tcW w:w="7452" w:type="dxa"/>
          </w:tcPr>
          <w:p w:rsidR="004F4F6A" w:rsidRDefault="00434E15" w:rsidP="00B362E1">
            <w:pPr>
              <w:rPr>
                <w:sz w:val="28"/>
                <w:szCs w:val="28"/>
              </w:rPr>
            </w:pPr>
            <w:r>
              <w:rPr>
                <w:sz w:val="28"/>
                <w:szCs w:val="28"/>
              </w:rPr>
              <w:t>наличие государственных наград и почетных званий Российской Федерации</w:t>
            </w:r>
          </w:p>
        </w:tc>
        <w:tc>
          <w:tcPr>
            <w:tcW w:w="2041" w:type="dxa"/>
            <w:vAlign w:val="center"/>
          </w:tcPr>
          <w:p w:rsidR="004F4F6A" w:rsidRDefault="00434E15" w:rsidP="004F4F6A">
            <w:pPr>
              <w:jc w:val="center"/>
              <w:rPr>
                <w:sz w:val="28"/>
                <w:szCs w:val="28"/>
              </w:rPr>
            </w:pPr>
            <w:r>
              <w:rPr>
                <w:sz w:val="28"/>
                <w:szCs w:val="28"/>
              </w:rPr>
              <w:t>5</w:t>
            </w:r>
          </w:p>
        </w:tc>
      </w:tr>
      <w:tr w:rsidR="00434E15" w:rsidTr="009C7280">
        <w:tc>
          <w:tcPr>
            <w:tcW w:w="594" w:type="dxa"/>
            <w:vAlign w:val="center"/>
          </w:tcPr>
          <w:p w:rsidR="00434E15" w:rsidRDefault="00434E15" w:rsidP="004F4F6A">
            <w:pPr>
              <w:jc w:val="center"/>
              <w:rPr>
                <w:sz w:val="28"/>
                <w:szCs w:val="28"/>
              </w:rPr>
            </w:pPr>
          </w:p>
        </w:tc>
        <w:tc>
          <w:tcPr>
            <w:tcW w:w="7452" w:type="dxa"/>
          </w:tcPr>
          <w:p w:rsidR="00434E15" w:rsidRDefault="00434E15" w:rsidP="00B362E1">
            <w:pPr>
              <w:rPr>
                <w:sz w:val="28"/>
                <w:szCs w:val="28"/>
              </w:rPr>
            </w:pPr>
            <w:r>
              <w:rPr>
                <w:sz w:val="28"/>
                <w:szCs w:val="28"/>
              </w:rPr>
              <w:t>наличие ведомственных наград Российской Федерации</w:t>
            </w:r>
          </w:p>
        </w:tc>
        <w:tc>
          <w:tcPr>
            <w:tcW w:w="2041" w:type="dxa"/>
            <w:vAlign w:val="center"/>
          </w:tcPr>
          <w:p w:rsidR="00434E15" w:rsidRDefault="00434E15" w:rsidP="004F4F6A">
            <w:pPr>
              <w:jc w:val="center"/>
              <w:rPr>
                <w:sz w:val="28"/>
                <w:szCs w:val="28"/>
              </w:rPr>
            </w:pPr>
            <w:r>
              <w:rPr>
                <w:sz w:val="28"/>
                <w:szCs w:val="28"/>
              </w:rPr>
              <w:t>4</w:t>
            </w:r>
          </w:p>
        </w:tc>
      </w:tr>
      <w:tr w:rsidR="00434E15" w:rsidTr="009C7280">
        <w:tc>
          <w:tcPr>
            <w:tcW w:w="594" w:type="dxa"/>
            <w:vAlign w:val="center"/>
          </w:tcPr>
          <w:p w:rsidR="00434E15" w:rsidRDefault="00434E15" w:rsidP="004F4F6A">
            <w:pPr>
              <w:jc w:val="center"/>
              <w:rPr>
                <w:sz w:val="28"/>
                <w:szCs w:val="28"/>
              </w:rPr>
            </w:pPr>
          </w:p>
        </w:tc>
        <w:tc>
          <w:tcPr>
            <w:tcW w:w="7452" w:type="dxa"/>
          </w:tcPr>
          <w:p w:rsidR="00434E15" w:rsidRDefault="00434E15" w:rsidP="00B362E1">
            <w:pPr>
              <w:rPr>
                <w:sz w:val="28"/>
                <w:szCs w:val="28"/>
              </w:rPr>
            </w:pPr>
            <w:r>
              <w:rPr>
                <w:sz w:val="28"/>
                <w:szCs w:val="28"/>
              </w:rPr>
              <w:t>наличие наград и почетных званий Ханты-Мансийского автономного округа - Югры</w:t>
            </w:r>
          </w:p>
        </w:tc>
        <w:tc>
          <w:tcPr>
            <w:tcW w:w="2041" w:type="dxa"/>
            <w:vAlign w:val="center"/>
          </w:tcPr>
          <w:p w:rsidR="00434E15" w:rsidRDefault="00434E15" w:rsidP="004F4F6A">
            <w:pPr>
              <w:jc w:val="center"/>
              <w:rPr>
                <w:sz w:val="28"/>
                <w:szCs w:val="28"/>
              </w:rPr>
            </w:pPr>
            <w:r>
              <w:rPr>
                <w:sz w:val="28"/>
                <w:szCs w:val="28"/>
              </w:rPr>
              <w:t>3</w:t>
            </w:r>
          </w:p>
        </w:tc>
      </w:tr>
      <w:tr w:rsidR="00434E15" w:rsidTr="009C7280">
        <w:tc>
          <w:tcPr>
            <w:tcW w:w="594" w:type="dxa"/>
            <w:vAlign w:val="center"/>
          </w:tcPr>
          <w:p w:rsidR="00434E15" w:rsidRDefault="00434E15" w:rsidP="004F4F6A">
            <w:pPr>
              <w:jc w:val="center"/>
              <w:rPr>
                <w:sz w:val="28"/>
                <w:szCs w:val="28"/>
              </w:rPr>
            </w:pPr>
          </w:p>
        </w:tc>
        <w:tc>
          <w:tcPr>
            <w:tcW w:w="7452" w:type="dxa"/>
          </w:tcPr>
          <w:p w:rsidR="00434E15" w:rsidRDefault="00434E15" w:rsidP="00B362E1">
            <w:pPr>
              <w:rPr>
                <w:sz w:val="28"/>
                <w:szCs w:val="28"/>
              </w:rPr>
            </w:pPr>
            <w:r>
              <w:rPr>
                <w:sz w:val="28"/>
                <w:szCs w:val="28"/>
              </w:rPr>
              <w:t xml:space="preserve">наличие награждений и поощрений </w:t>
            </w:r>
            <w:r w:rsidR="009F3DD5">
              <w:rPr>
                <w:sz w:val="28"/>
                <w:szCs w:val="28"/>
              </w:rPr>
              <w:t>Главы города Ханты-Мансийска</w:t>
            </w:r>
          </w:p>
        </w:tc>
        <w:tc>
          <w:tcPr>
            <w:tcW w:w="2041" w:type="dxa"/>
            <w:vAlign w:val="center"/>
          </w:tcPr>
          <w:p w:rsidR="00434E15" w:rsidRDefault="009F3DD5" w:rsidP="004F4F6A">
            <w:pPr>
              <w:jc w:val="center"/>
              <w:rPr>
                <w:sz w:val="28"/>
                <w:szCs w:val="28"/>
              </w:rPr>
            </w:pPr>
            <w:r>
              <w:rPr>
                <w:sz w:val="28"/>
                <w:szCs w:val="28"/>
              </w:rPr>
              <w:t>2</w:t>
            </w:r>
          </w:p>
        </w:tc>
      </w:tr>
      <w:tr w:rsidR="009F3DD5" w:rsidTr="009C7280">
        <w:tc>
          <w:tcPr>
            <w:tcW w:w="594" w:type="dxa"/>
            <w:vAlign w:val="center"/>
          </w:tcPr>
          <w:p w:rsidR="009F3DD5" w:rsidRDefault="009F3DD5" w:rsidP="004F4F6A">
            <w:pPr>
              <w:jc w:val="center"/>
              <w:rPr>
                <w:sz w:val="28"/>
                <w:szCs w:val="28"/>
              </w:rPr>
            </w:pPr>
          </w:p>
        </w:tc>
        <w:tc>
          <w:tcPr>
            <w:tcW w:w="7452" w:type="dxa"/>
          </w:tcPr>
          <w:p w:rsidR="009F3DD5" w:rsidRDefault="009F3DD5" w:rsidP="00B362E1">
            <w:pPr>
              <w:rPr>
                <w:sz w:val="28"/>
                <w:szCs w:val="28"/>
              </w:rPr>
            </w:pPr>
            <w:r>
              <w:rPr>
                <w:sz w:val="28"/>
                <w:szCs w:val="28"/>
              </w:rPr>
              <w:t>наличие награждений и поощрений Главы Администрации города Ханты-Мансийска</w:t>
            </w:r>
          </w:p>
        </w:tc>
        <w:tc>
          <w:tcPr>
            <w:tcW w:w="2041" w:type="dxa"/>
            <w:vAlign w:val="center"/>
          </w:tcPr>
          <w:p w:rsidR="009F3DD5" w:rsidRDefault="009F3DD5" w:rsidP="004F4F6A">
            <w:pPr>
              <w:jc w:val="center"/>
              <w:rPr>
                <w:sz w:val="28"/>
                <w:szCs w:val="28"/>
              </w:rPr>
            </w:pPr>
            <w:r>
              <w:rPr>
                <w:sz w:val="28"/>
                <w:szCs w:val="28"/>
              </w:rPr>
              <w:t>1</w:t>
            </w:r>
          </w:p>
        </w:tc>
      </w:tr>
      <w:tr w:rsidR="009F3DD5" w:rsidTr="009C7280">
        <w:tc>
          <w:tcPr>
            <w:tcW w:w="594" w:type="dxa"/>
            <w:vAlign w:val="center"/>
          </w:tcPr>
          <w:p w:rsidR="009F3DD5" w:rsidRDefault="009F3DD5" w:rsidP="004F4F6A">
            <w:pPr>
              <w:jc w:val="center"/>
              <w:rPr>
                <w:sz w:val="28"/>
                <w:szCs w:val="28"/>
              </w:rPr>
            </w:pPr>
            <w:r>
              <w:rPr>
                <w:sz w:val="28"/>
                <w:szCs w:val="28"/>
              </w:rPr>
              <w:t>4.</w:t>
            </w:r>
          </w:p>
        </w:tc>
        <w:tc>
          <w:tcPr>
            <w:tcW w:w="9493" w:type="dxa"/>
            <w:gridSpan w:val="2"/>
          </w:tcPr>
          <w:p w:rsidR="009F3DD5" w:rsidRDefault="009F3DD5" w:rsidP="009F3DD5">
            <w:pPr>
              <w:rPr>
                <w:sz w:val="28"/>
                <w:szCs w:val="28"/>
              </w:rPr>
            </w:pPr>
            <w:r>
              <w:rPr>
                <w:sz w:val="28"/>
                <w:szCs w:val="28"/>
              </w:rPr>
              <w:t>Повышение уровня профессиональных знаний в области муниципального управления</w:t>
            </w:r>
          </w:p>
        </w:tc>
      </w:tr>
      <w:tr w:rsidR="009F3DD5" w:rsidTr="009C7280">
        <w:tc>
          <w:tcPr>
            <w:tcW w:w="594" w:type="dxa"/>
            <w:vAlign w:val="center"/>
          </w:tcPr>
          <w:p w:rsidR="009F3DD5" w:rsidRDefault="009F3DD5" w:rsidP="004F4F6A">
            <w:pPr>
              <w:jc w:val="center"/>
              <w:rPr>
                <w:sz w:val="28"/>
                <w:szCs w:val="28"/>
              </w:rPr>
            </w:pPr>
          </w:p>
        </w:tc>
        <w:tc>
          <w:tcPr>
            <w:tcW w:w="7452" w:type="dxa"/>
          </w:tcPr>
          <w:p w:rsidR="009F3DD5" w:rsidRDefault="009F3DD5" w:rsidP="00B362E1">
            <w:pPr>
              <w:rPr>
                <w:sz w:val="28"/>
                <w:szCs w:val="28"/>
              </w:rPr>
            </w:pPr>
            <w:r>
              <w:rPr>
                <w:sz w:val="28"/>
                <w:szCs w:val="28"/>
              </w:rPr>
              <w:t>участие в семинарах, форумах, конференциях и т.д.</w:t>
            </w:r>
          </w:p>
        </w:tc>
        <w:tc>
          <w:tcPr>
            <w:tcW w:w="2041" w:type="dxa"/>
            <w:vAlign w:val="center"/>
          </w:tcPr>
          <w:p w:rsidR="009F3DD5" w:rsidRDefault="009F3DD5" w:rsidP="004F4F6A">
            <w:pPr>
              <w:jc w:val="center"/>
              <w:rPr>
                <w:sz w:val="28"/>
                <w:szCs w:val="28"/>
              </w:rPr>
            </w:pPr>
            <w:r>
              <w:rPr>
                <w:sz w:val="28"/>
                <w:szCs w:val="28"/>
              </w:rPr>
              <w:t>1</w:t>
            </w:r>
          </w:p>
        </w:tc>
      </w:tr>
      <w:tr w:rsidR="009F3DD5" w:rsidTr="009C7280">
        <w:tc>
          <w:tcPr>
            <w:tcW w:w="594" w:type="dxa"/>
            <w:vAlign w:val="center"/>
          </w:tcPr>
          <w:p w:rsidR="009F3DD5" w:rsidRDefault="009F3DD5" w:rsidP="004F4F6A">
            <w:pPr>
              <w:jc w:val="center"/>
              <w:rPr>
                <w:sz w:val="28"/>
                <w:szCs w:val="28"/>
              </w:rPr>
            </w:pPr>
          </w:p>
        </w:tc>
        <w:tc>
          <w:tcPr>
            <w:tcW w:w="7452" w:type="dxa"/>
          </w:tcPr>
          <w:p w:rsidR="009F3DD5" w:rsidRDefault="009F3DD5" w:rsidP="00B362E1">
            <w:pPr>
              <w:rPr>
                <w:sz w:val="28"/>
                <w:szCs w:val="28"/>
              </w:rPr>
            </w:pPr>
            <w:r>
              <w:rPr>
                <w:sz w:val="28"/>
                <w:szCs w:val="28"/>
              </w:rPr>
              <w:t>обучение на курсах повышения квалификации</w:t>
            </w:r>
          </w:p>
        </w:tc>
        <w:tc>
          <w:tcPr>
            <w:tcW w:w="2041" w:type="dxa"/>
            <w:vAlign w:val="center"/>
          </w:tcPr>
          <w:p w:rsidR="009F3DD5" w:rsidRDefault="009F3DD5" w:rsidP="004F4F6A">
            <w:pPr>
              <w:jc w:val="center"/>
              <w:rPr>
                <w:sz w:val="28"/>
                <w:szCs w:val="28"/>
              </w:rPr>
            </w:pPr>
            <w:r>
              <w:rPr>
                <w:sz w:val="28"/>
                <w:szCs w:val="28"/>
              </w:rPr>
              <w:t>2</w:t>
            </w:r>
          </w:p>
        </w:tc>
      </w:tr>
      <w:tr w:rsidR="009F3DD5" w:rsidTr="009C7280">
        <w:tc>
          <w:tcPr>
            <w:tcW w:w="594" w:type="dxa"/>
            <w:vAlign w:val="center"/>
          </w:tcPr>
          <w:p w:rsidR="009F3DD5" w:rsidRDefault="009F3DD5" w:rsidP="004F4F6A">
            <w:pPr>
              <w:jc w:val="center"/>
              <w:rPr>
                <w:sz w:val="28"/>
                <w:szCs w:val="28"/>
              </w:rPr>
            </w:pPr>
          </w:p>
        </w:tc>
        <w:tc>
          <w:tcPr>
            <w:tcW w:w="7452" w:type="dxa"/>
          </w:tcPr>
          <w:p w:rsidR="009F3DD5" w:rsidRDefault="009F3DD5" w:rsidP="00B362E1">
            <w:pPr>
              <w:rPr>
                <w:sz w:val="28"/>
                <w:szCs w:val="28"/>
              </w:rPr>
            </w:pPr>
            <w:r>
              <w:rPr>
                <w:sz w:val="28"/>
                <w:szCs w:val="28"/>
              </w:rPr>
              <w:t>прохождение профессиональной переподготовки</w:t>
            </w:r>
          </w:p>
        </w:tc>
        <w:tc>
          <w:tcPr>
            <w:tcW w:w="2041" w:type="dxa"/>
            <w:vAlign w:val="center"/>
          </w:tcPr>
          <w:p w:rsidR="009F3DD5" w:rsidRDefault="009F3DD5" w:rsidP="004F4F6A">
            <w:pPr>
              <w:jc w:val="center"/>
              <w:rPr>
                <w:sz w:val="28"/>
                <w:szCs w:val="28"/>
              </w:rPr>
            </w:pPr>
            <w:r>
              <w:rPr>
                <w:sz w:val="28"/>
                <w:szCs w:val="28"/>
              </w:rPr>
              <w:t>3</w:t>
            </w:r>
          </w:p>
        </w:tc>
      </w:tr>
      <w:tr w:rsidR="009F3DD5" w:rsidTr="009C7280">
        <w:tc>
          <w:tcPr>
            <w:tcW w:w="594" w:type="dxa"/>
            <w:vAlign w:val="center"/>
          </w:tcPr>
          <w:p w:rsidR="009F3DD5" w:rsidRDefault="009F3DD5" w:rsidP="004F4F6A">
            <w:pPr>
              <w:jc w:val="center"/>
              <w:rPr>
                <w:sz w:val="28"/>
                <w:szCs w:val="28"/>
              </w:rPr>
            </w:pPr>
            <w:r>
              <w:rPr>
                <w:sz w:val="28"/>
                <w:szCs w:val="28"/>
              </w:rPr>
              <w:t>5.</w:t>
            </w:r>
          </w:p>
        </w:tc>
        <w:tc>
          <w:tcPr>
            <w:tcW w:w="9493" w:type="dxa"/>
            <w:gridSpan w:val="2"/>
          </w:tcPr>
          <w:p w:rsidR="009F3DD5" w:rsidRDefault="009F3DD5" w:rsidP="009F3DD5">
            <w:pPr>
              <w:rPr>
                <w:sz w:val="28"/>
                <w:szCs w:val="28"/>
              </w:rPr>
            </w:pPr>
            <w:r>
              <w:rPr>
                <w:sz w:val="28"/>
                <w:szCs w:val="28"/>
              </w:rPr>
              <w:t>Выступление на семинарах, форумах, конференциях по вопросам местного самоуправления</w:t>
            </w:r>
          </w:p>
        </w:tc>
      </w:tr>
      <w:tr w:rsidR="009F3DD5" w:rsidTr="009C7280">
        <w:tc>
          <w:tcPr>
            <w:tcW w:w="594" w:type="dxa"/>
            <w:vAlign w:val="center"/>
          </w:tcPr>
          <w:p w:rsidR="009F3DD5" w:rsidRDefault="009F3DD5" w:rsidP="004F4F6A">
            <w:pPr>
              <w:jc w:val="center"/>
              <w:rPr>
                <w:sz w:val="28"/>
                <w:szCs w:val="28"/>
              </w:rPr>
            </w:pPr>
          </w:p>
        </w:tc>
        <w:tc>
          <w:tcPr>
            <w:tcW w:w="7452" w:type="dxa"/>
          </w:tcPr>
          <w:p w:rsidR="009F3DD5" w:rsidRDefault="009F3DD5" w:rsidP="00B362E1">
            <w:pPr>
              <w:rPr>
                <w:sz w:val="28"/>
                <w:szCs w:val="28"/>
              </w:rPr>
            </w:pPr>
            <w:r>
              <w:rPr>
                <w:sz w:val="28"/>
                <w:szCs w:val="28"/>
              </w:rPr>
              <w:t>муниципальных</w:t>
            </w:r>
          </w:p>
        </w:tc>
        <w:tc>
          <w:tcPr>
            <w:tcW w:w="2041" w:type="dxa"/>
            <w:vAlign w:val="center"/>
          </w:tcPr>
          <w:p w:rsidR="009F3DD5" w:rsidRDefault="009F3DD5" w:rsidP="004F4F6A">
            <w:pPr>
              <w:jc w:val="center"/>
              <w:rPr>
                <w:sz w:val="28"/>
                <w:szCs w:val="28"/>
              </w:rPr>
            </w:pPr>
            <w:r>
              <w:rPr>
                <w:sz w:val="28"/>
                <w:szCs w:val="28"/>
              </w:rPr>
              <w:t>3</w:t>
            </w:r>
          </w:p>
        </w:tc>
      </w:tr>
      <w:tr w:rsidR="009F3DD5" w:rsidTr="009C7280">
        <w:tc>
          <w:tcPr>
            <w:tcW w:w="594" w:type="dxa"/>
            <w:vAlign w:val="center"/>
          </w:tcPr>
          <w:p w:rsidR="009F3DD5" w:rsidRDefault="009F3DD5" w:rsidP="004F4F6A">
            <w:pPr>
              <w:jc w:val="center"/>
              <w:rPr>
                <w:sz w:val="28"/>
                <w:szCs w:val="28"/>
              </w:rPr>
            </w:pPr>
          </w:p>
        </w:tc>
        <w:tc>
          <w:tcPr>
            <w:tcW w:w="7452" w:type="dxa"/>
          </w:tcPr>
          <w:p w:rsidR="009F3DD5" w:rsidRDefault="009F3DD5" w:rsidP="00B362E1">
            <w:pPr>
              <w:rPr>
                <w:sz w:val="28"/>
                <w:szCs w:val="28"/>
              </w:rPr>
            </w:pPr>
            <w:r>
              <w:rPr>
                <w:sz w:val="28"/>
                <w:szCs w:val="28"/>
              </w:rPr>
              <w:t>окружных</w:t>
            </w:r>
          </w:p>
        </w:tc>
        <w:tc>
          <w:tcPr>
            <w:tcW w:w="2041" w:type="dxa"/>
            <w:vAlign w:val="center"/>
          </w:tcPr>
          <w:p w:rsidR="009F3DD5" w:rsidRDefault="006A511D" w:rsidP="004F4F6A">
            <w:pPr>
              <w:jc w:val="center"/>
              <w:rPr>
                <w:sz w:val="28"/>
                <w:szCs w:val="28"/>
              </w:rPr>
            </w:pPr>
            <w:r>
              <w:rPr>
                <w:sz w:val="28"/>
                <w:szCs w:val="28"/>
              </w:rPr>
              <w:t>4</w:t>
            </w:r>
          </w:p>
        </w:tc>
      </w:tr>
      <w:tr w:rsidR="006A511D" w:rsidTr="009C7280">
        <w:tc>
          <w:tcPr>
            <w:tcW w:w="594" w:type="dxa"/>
            <w:vAlign w:val="center"/>
          </w:tcPr>
          <w:p w:rsidR="006A511D" w:rsidRDefault="006A511D" w:rsidP="004F4F6A">
            <w:pPr>
              <w:jc w:val="center"/>
              <w:rPr>
                <w:sz w:val="28"/>
                <w:szCs w:val="28"/>
              </w:rPr>
            </w:pPr>
            <w:r>
              <w:rPr>
                <w:sz w:val="28"/>
                <w:szCs w:val="28"/>
              </w:rPr>
              <w:t>6.</w:t>
            </w:r>
          </w:p>
        </w:tc>
        <w:tc>
          <w:tcPr>
            <w:tcW w:w="7452" w:type="dxa"/>
          </w:tcPr>
          <w:p w:rsidR="006A511D" w:rsidRDefault="006A511D" w:rsidP="00B362E1">
            <w:pPr>
              <w:rPr>
                <w:sz w:val="28"/>
                <w:szCs w:val="28"/>
              </w:rPr>
            </w:pPr>
            <w:r>
              <w:rPr>
                <w:sz w:val="28"/>
                <w:szCs w:val="28"/>
              </w:rPr>
              <w:t>Практическая значимость профессиональных разработок и достижений</w:t>
            </w:r>
          </w:p>
        </w:tc>
        <w:tc>
          <w:tcPr>
            <w:tcW w:w="2041" w:type="dxa"/>
            <w:vAlign w:val="center"/>
          </w:tcPr>
          <w:p w:rsidR="006A511D" w:rsidRDefault="006A511D" w:rsidP="004F4F6A">
            <w:pPr>
              <w:jc w:val="center"/>
              <w:rPr>
                <w:sz w:val="28"/>
                <w:szCs w:val="28"/>
              </w:rPr>
            </w:pPr>
            <w:r>
              <w:rPr>
                <w:sz w:val="28"/>
                <w:szCs w:val="28"/>
              </w:rPr>
              <w:t>до 10</w:t>
            </w:r>
          </w:p>
        </w:tc>
      </w:tr>
      <w:tr w:rsidR="006A511D" w:rsidTr="009C7280">
        <w:tc>
          <w:tcPr>
            <w:tcW w:w="594" w:type="dxa"/>
            <w:vAlign w:val="center"/>
          </w:tcPr>
          <w:p w:rsidR="006A511D" w:rsidRDefault="006A511D" w:rsidP="004F4F6A">
            <w:pPr>
              <w:jc w:val="center"/>
              <w:rPr>
                <w:sz w:val="28"/>
                <w:szCs w:val="28"/>
              </w:rPr>
            </w:pPr>
            <w:r>
              <w:rPr>
                <w:sz w:val="28"/>
                <w:szCs w:val="28"/>
              </w:rPr>
              <w:t>7.</w:t>
            </w:r>
          </w:p>
        </w:tc>
        <w:tc>
          <w:tcPr>
            <w:tcW w:w="7452" w:type="dxa"/>
          </w:tcPr>
          <w:p w:rsidR="006A511D" w:rsidRDefault="006A511D" w:rsidP="00B362E1">
            <w:pPr>
              <w:rPr>
                <w:sz w:val="28"/>
                <w:szCs w:val="28"/>
              </w:rPr>
            </w:pPr>
            <w:r>
              <w:rPr>
                <w:sz w:val="28"/>
                <w:szCs w:val="28"/>
              </w:rPr>
              <w:t>Инновационный характер разработок и достижений</w:t>
            </w:r>
          </w:p>
        </w:tc>
        <w:tc>
          <w:tcPr>
            <w:tcW w:w="2041" w:type="dxa"/>
            <w:vAlign w:val="center"/>
          </w:tcPr>
          <w:p w:rsidR="006A511D" w:rsidRDefault="006A511D" w:rsidP="004F4F6A">
            <w:pPr>
              <w:jc w:val="center"/>
              <w:rPr>
                <w:sz w:val="28"/>
                <w:szCs w:val="28"/>
              </w:rPr>
            </w:pPr>
            <w:r>
              <w:rPr>
                <w:sz w:val="28"/>
                <w:szCs w:val="28"/>
              </w:rPr>
              <w:t>до 10</w:t>
            </w:r>
          </w:p>
        </w:tc>
      </w:tr>
      <w:tr w:rsidR="006A511D" w:rsidTr="009C7280">
        <w:tc>
          <w:tcPr>
            <w:tcW w:w="594" w:type="dxa"/>
            <w:vAlign w:val="center"/>
          </w:tcPr>
          <w:p w:rsidR="006A511D" w:rsidRDefault="006A511D" w:rsidP="004F4F6A">
            <w:pPr>
              <w:jc w:val="center"/>
              <w:rPr>
                <w:sz w:val="28"/>
                <w:szCs w:val="28"/>
              </w:rPr>
            </w:pPr>
            <w:r>
              <w:rPr>
                <w:sz w:val="28"/>
                <w:szCs w:val="28"/>
              </w:rPr>
              <w:t>8.</w:t>
            </w:r>
          </w:p>
        </w:tc>
        <w:tc>
          <w:tcPr>
            <w:tcW w:w="7452" w:type="dxa"/>
          </w:tcPr>
          <w:p w:rsidR="006A511D" w:rsidRDefault="006A511D" w:rsidP="00B362E1">
            <w:pPr>
              <w:rPr>
                <w:sz w:val="28"/>
                <w:szCs w:val="28"/>
              </w:rPr>
            </w:pPr>
            <w:r>
              <w:rPr>
                <w:sz w:val="28"/>
                <w:szCs w:val="28"/>
              </w:rPr>
              <w:t>Влияние разработок муниципального служащего на повышение качества и объема предоставляемых услуг населению</w:t>
            </w:r>
          </w:p>
        </w:tc>
        <w:tc>
          <w:tcPr>
            <w:tcW w:w="2041" w:type="dxa"/>
            <w:vAlign w:val="center"/>
          </w:tcPr>
          <w:p w:rsidR="006A511D" w:rsidRDefault="006A511D" w:rsidP="004F4F6A">
            <w:pPr>
              <w:jc w:val="center"/>
              <w:rPr>
                <w:sz w:val="28"/>
                <w:szCs w:val="28"/>
              </w:rPr>
            </w:pPr>
            <w:r>
              <w:rPr>
                <w:sz w:val="28"/>
                <w:szCs w:val="28"/>
              </w:rPr>
              <w:t>до 10</w:t>
            </w:r>
          </w:p>
        </w:tc>
      </w:tr>
      <w:tr w:rsidR="006A511D" w:rsidTr="009C7280">
        <w:tc>
          <w:tcPr>
            <w:tcW w:w="594" w:type="dxa"/>
            <w:vAlign w:val="center"/>
          </w:tcPr>
          <w:p w:rsidR="006A511D" w:rsidRDefault="006A511D" w:rsidP="004F4F6A">
            <w:pPr>
              <w:jc w:val="center"/>
              <w:rPr>
                <w:sz w:val="28"/>
                <w:szCs w:val="28"/>
              </w:rPr>
            </w:pPr>
            <w:r>
              <w:rPr>
                <w:sz w:val="28"/>
                <w:szCs w:val="28"/>
              </w:rPr>
              <w:t>9.</w:t>
            </w:r>
          </w:p>
        </w:tc>
        <w:tc>
          <w:tcPr>
            <w:tcW w:w="9493" w:type="dxa"/>
            <w:gridSpan w:val="2"/>
          </w:tcPr>
          <w:p w:rsidR="006A511D" w:rsidRDefault="006A511D" w:rsidP="006A511D">
            <w:pPr>
              <w:rPr>
                <w:sz w:val="28"/>
                <w:szCs w:val="28"/>
              </w:rPr>
            </w:pPr>
            <w:r>
              <w:rPr>
                <w:sz w:val="28"/>
                <w:szCs w:val="28"/>
              </w:rPr>
              <w:t>Участие в разработке муниципальных нормативных правовых актов</w:t>
            </w:r>
          </w:p>
        </w:tc>
      </w:tr>
      <w:tr w:rsidR="006A511D" w:rsidTr="009C7280">
        <w:tc>
          <w:tcPr>
            <w:tcW w:w="594" w:type="dxa"/>
            <w:vAlign w:val="center"/>
          </w:tcPr>
          <w:p w:rsidR="006A511D" w:rsidRDefault="006A511D" w:rsidP="004F4F6A">
            <w:pPr>
              <w:jc w:val="center"/>
              <w:rPr>
                <w:sz w:val="28"/>
                <w:szCs w:val="28"/>
              </w:rPr>
            </w:pPr>
          </w:p>
        </w:tc>
        <w:tc>
          <w:tcPr>
            <w:tcW w:w="7452" w:type="dxa"/>
          </w:tcPr>
          <w:p w:rsidR="006A511D" w:rsidRDefault="006A511D" w:rsidP="00B362E1">
            <w:pPr>
              <w:rPr>
                <w:sz w:val="28"/>
                <w:szCs w:val="28"/>
              </w:rPr>
            </w:pPr>
            <w:r>
              <w:rPr>
                <w:sz w:val="28"/>
                <w:szCs w:val="28"/>
              </w:rPr>
              <w:t>участие в разработке муниципальных программ</w:t>
            </w:r>
          </w:p>
        </w:tc>
        <w:tc>
          <w:tcPr>
            <w:tcW w:w="2041" w:type="dxa"/>
            <w:vAlign w:val="center"/>
          </w:tcPr>
          <w:p w:rsidR="006A511D" w:rsidRDefault="006A511D" w:rsidP="004F4F6A">
            <w:pPr>
              <w:jc w:val="center"/>
              <w:rPr>
                <w:sz w:val="28"/>
                <w:szCs w:val="28"/>
              </w:rPr>
            </w:pPr>
            <w:r>
              <w:rPr>
                <w:sz w:val="28"/>
                <w:szCs w:val="28"/>
              </w:rPr>
              <w:t>5</w:t>
            </w:r>
          </w:p>
        </w:tc>
      </w:tr>
      <w:tr w:rsidR="006A511D" w:rsidTr="009C7280">
        <w:tc>
          <w:tcPr>
            <w:tcW w:w="594" w:type="dxa"/>
            <w:vAlign w:val="center"/>
          </w:tcPr>
          <w:p w:rsidR="006A511D" w:rsidRDefault="006A511D" w:rsidP="004F4F6A">
            <w:pPr>
              <w:jc w:val="center"/>
              <w:rPr>
                <w:sz w:val="28"/>
                <w:szCs w:val="28"/>
              </w:rPr>
            </w:pPr>
          </w:p>
        </w:tc>
        <w:tc>
          <w:tcPr>
            <w:tcW w:w="7452" w:type="dxa"/>
          </w:tcPr>
          <w:p w:rsidR="006A511D" w:rsidRDefault="006A511D" w:rsidP="00B362E1">
            <w:pPr>
              <w:rPr>
                <w:sz w:val="28"/>
                <w:szCs w:val="28"/>
              </w:rPr>
            </w:pPr>
            <w:r>
              <w:rPr>
                <w:sz w:val="28"/>
                <w:szCs w:val="28"/>
              </w:rPr>
              <w:t>участие в разработке муниципальных правовых актов</w:t>
            </w:r>
          </w:p>
        </w:tc>
        <w:tc>
          <w:tcPr>
            <w:tcW w:w="2041" w:type="dxa"/>
            <w:vAlign w:val="center"/>
          </w:tcPr>
          <w:p w:rsidR="006A511D" w:rsidRDefault="006A511D" w:rsidP="004F4F6A">
            <w:pPr>
              <w:jc w:val="center"/>
              <w:rPr>
                <w:sz w:val="28"/>
                <w:szCs w:val="28"/>
              </w:rPr>
            </w:pPr>
            <w:r>
              <w:rPr>
                <w:sz w:val="28"/>
                <w:szCs w:val="28"/>
              </w:rPr>
              <w:t>4</w:t>
            </w:r>
          </w:p>
        </w:tc>
      </w:tr>
      <w:tr w:rsidR="00BD18F8" w:rsidTr="009C7280">
        <w:tc>
          <w:tcPr>
            <w:tcW w:w="594" w:type="dxa"/>
            <w:vAlign w:val="center"/>
          </w:tcPr>
          <w:p w:rsidR="00BD18F8" w:rsidRDefault="00BD18F8" w:rsidP="004F4F6A">
            <w:pPr>
              <w:jc w:val="center"/>
              <w:rPr>
                <w:sz w:val="28"/>
                <w:szCs w:val="28"/>
              </w:rPr>
            </w:pPr>
            <w:r>
              <w:rPr>
                <w:sz w:val="28"/>
                <w:szCs w:val="28"/>
              </w:rPr>
              <w:t>10.</w:t>
            </w:r>
          </w:p>
        </w:tc>
        <w:tc>
          <w:tcPr>
            <w:tcW w:w="9493" w:type="dxa"/>
            <w:gridSpan w:val="2"/>
          </w:tcPr>
          <w:p w:rsidR="00BD18F8" w:rsidRDefault="00BD18F8" w:rsidP="00BD18F8">
            <w:pPr>
              <w:rPr>
                <w:sz w:val="28"/>
                <w:szCs w:val="28"/>
              </w:rPr>
            </w:pPr>
            <w:r>
              <w:rPr>
                <w:sz w:val="28"/>
                <w:szCs w:val="28"/>
              </w:rPr>
              <w:t>Успешное участие (призовые места, медали, дипломы, грамоты, премии) Администрации города Ханты-Мансийска в конкурсах, выставках, соревнованиях</w:t>
            </w:r>
          </w:p>
        </w:tc>
      </w:tr>
      <w:tr w:rsidR="006A511D" w:rsidTr="009C7280">
        <w:tc>
          <w:tcPr>
            <w:tcW w:w="594" w:type="dxa"/>
            <w:vAlign w:val="center"/>
          </w:tcPr>
          <w:p w:rsidR="006A511D" w:rsidRDefault="006A511D" w:rsidP="004F4F6A">
            <w:pPr>
              <w:jc w:val="center"/>
              <w:rPr>
                <w:sz w:val="28"/>
                <w:szCs w:val="28"/>
              </w:rPr>
            </w:pPr>
          </w:p>
        </w:tc>
        <w:tc>
          <w:tcPr>
            <w:tcW w:w="7452" w:type="dxa"/>
          </w:tcPr>
          <w:p w:rsidR="006A511D" w:rsidRDefault="00BD18F8" w:rsidP="00B362E1">
            <w:pPr>
              <w:rPr>
                <w:sz w:val="28"/>
                <w:szCs w:val="28"/>
              </w:rPr>
            </w:pPr>
            <w:r>
              <w:rPr>
                <w:sz w:val="28"/>
                <w:szCs w:val="28"/>
              </w:rPr>
              <w:t>международных</w:t>
            </w:r>
          </w:p>
        </w:tc>
        <w:tc>
          <w:tcPr>
            <w:tcW w:w="2041" w:type="dxa"/>
            <w:vAlign w:val="center"/>
          </w:tcPr>
          <w:p w:rsidR="006A511D" w:rsidRDefault="00BD18F8" w:rsidP="004F4F6A">
            <w:pPr>
              <w:jc w:val="center"/>
              <w:rPr>
                <w:sz w:val="28"/>
                <w:szCs w:val="28"/>
              </w:rPr>
            </w:pPr>
            <w:r>
              <w:rPr>
                <w:sz w:val="28"/>
                <w:szCs w:val="28"/>
              </w:rPr>
              <w:t>5</w:t>
            </w:r>
          </w:p>
        </w:tc>
      </w:tr>
      <w:tr w:rsidR="00BD18F8" w:rsidTr="009C7280">
        <w:tc>
          <w:tcPr>
            <w:tcW w:w="594" w:type="dxa"/>
            <w:vAlign w:val="center"/>
          </w:tcPr>
          <w:p w:rsidR="00BD18F8" w:rsidRDefault="00BD18F8" w:rsidP="004F4F6A">
            <w:pPr>
              <w:jc w:val="center"/>
              <w:rPr>
                <w:sz w:val="28"/>
                <w:szCs w:val="28"/>
              </w:rPr>
            </w:pPr>
          </w:p>
        </w:tc>
        <w:tc>
          <w:tcPr>
            <w:tcW w:w="7452" w:type="dxa"/>
          </w:tcPr>
          <w:p w:rsidR="00BD18F8" w:rsidRDefault="00BD18F8" w:rsidP="00B362E1">
            <w:pPr>
              <w:rPr>
                <w:sz w:val="28"/>
                <w:szCs w:val="28"/>
              </w:rPr>
            </w:pPr>
            <w:r>
              <w:rPr>
                <w:sz w:val="28"/>
                <w:szCs w:val="28"/>
              </w:rPr>
              <w:t>всероссийских</w:t>
            </w:r>
          </w:p>
        </w:tc>
        <w:tc>
          <w:tcPr>
            <w:tcW w:w="2041" w:type="dxa"/>
            <w:vAlign w:val="center"/>
          </w:tcPr>
          <w:p w:rsidR="00BD18F8" w:rsidRDefault="00BD18F8" w:rsidP="004F4F6A">
            <w:pPr>
              <w:jc w:val="center"/>
              <w:rPr>
                <w:sz w:val="28"/>
                <w:szCs w:val="28"/>
              </w:rPr>
            </w:pPr>
            <w:r>
              <w:rPr>
                <w:sz w:val="28"/>
                <w:szCs w:val="28"/>
              </w:rPr>
              <w:t>4</w:t>
            </w:r>
          </w:p>
        </w:tc>
      </w:tr>
      <w:tr w:rsidR="00BD18F8" w:rsidTr="009C7280">
        <w:tc>
          <w:tcPr>
            <w:tcW w:w="594" w:type="dxa"/>
            <w:vAlign w:val="center"/>
          </w:tcPr>
          <w:p w:rsidR="00BD18F8" w:rsidRDefault="00BD18F8" w:rsidP="004F4F6A">
            <w:pPr>
              <w:jc w:val="center"/>
              <w:rPr>
                <w:sz w:val="28"/>
                <w:szCs w:val="28"/>
              </w:rPr>
            </w:pPr>
          </w:p>
        </w:tc>
        <w:tc>
          <w:tcPr>
            <w:tcW w:w="7452" w:type="dxa"/>
          </w:tcPr>
          <w:p w:rsidR="00BD18F8" w:rsidRDefault="00BD18F8" w:rsidP="00B362E1">
            <w:pPr>
              <w:rPr>
                <w:sz w:val="28"/>
                <w:szCs w:val="28"/>
              </w:rPr>
            </w:pPr>
            <w:r>
              <w:rPr>
                <w:sz w:val="28"/>
                <w:szCs w:val="28"/>
              </w:rPr>
              <w:t>окружных</w:t>
            </w:r>
          </w:p>
        </w:tc>
        <w:tc>
          <w:tcPr>
            <w:tcW w:w="2041" w:type="dxa"/>
            <w:vAlign w:val="center"/>
          </w:tcPr>
          <w:p w:rsidR="00BD18F8" w:rsidRDefault="00BD18F8" w:rsidP="004F4F6A">
            <w:pPr>
              <w:jc w:val="center"/>
              <w:rPr>
                <w:sz w:val="28"/>
                <w:szCs w:val="28"/>
              </w:rPr>
            </w:pPr>
            <w:r>
              <w:rPr>
                <w:sz w:val="28"/>
                <w:szCs w:val="28"/>
              </w:rPr>
              <w:t>3</w:t>
            </w:r>
          </w:p>
        </w:tc>
      </w:tr>
      <w:tr w:rsidR="00BD18F8" w:rsidTr="009C7280">
        <w:tc>
          <w:tcPr>
            <w:tcW w:w="594" w:type="dxa"/>
            <w:vAlign w:val="center"/>
          </w:tcPr>
          <w:p w:rsidR="00BD18F8" w:rsidRDefault="00BD18F8" w:rsidP="004F4F6A">
            <w:pPr>
              <w:jc w:val="center"/>
              <w:rPr>
                <w:sz w:val="28"/>
                <w:szCs w:val="28"/>
              </w:rPr>
            </w:pPr>
          </w:p>
        </w:tc>
        <w:tc>
          <w:tcPr>
            <w:tcW w:w="7452" w:type="dxa"/>
          </w:tcPr>
          <w:p w:rsidR="00BD18F8" w:rsidRDefault="00BD18F8" w:rsidP="00B362E1">
            <w:pPr>
              <w:rPr>
                <w:sz w:val="28"/>
                <w:szCs w:val="28"/>
              </w:rPr>
            </w:pPr>
            <w:r>
              <w:rPr>
                <w:sz w:val="28"/>
                <w:szCs w:val="28"/>
              </w:rPr>
              <w:t>муниципальных</w:t>
            </w:r>
          </w:p>
        </w:tc>
        <w:tc>
          <w:tcPr>
            <w:tcW w:w="2041" w:type="dxa"/>
            <w:vAlign w:val="center"/>
          </w:tcPr>
          <w:p w:rsidR="00BD18F8" w:rsidRDefault="00BD18F8" w:rsidP="004F4F6A">
            <w:pPr>
              <w:jc w:val="center"/>
              <w:rPr>
                <w:sz w:val="28"/>
                <w:szCs w:val="28"/>
              </w:rPr>
            </w:pPr>
            <w:r>
              <w:rPr>
                <w:sz w:val="28"/>
                <w:szCs w:val="28"/>
              </w:rPr>
              <w:t>2</w:t>
            </w:r>
          </w:p>
        </w:tc>
      </w:tr>
      <w:tr w:rsidR="00BD18F8" w:rsidTr="009C7280">
        <w:tc>
          <w:tcPr>
            <w:tcW w:w="10087" w:type="dxa"/>
            <w:gridSpan w:val="3"/>
            <w:vAlign w:val="center"/>
          </w:tcPr>
          <w:p w:rsidR="00BD18F8" w:rsidRDefault="00BD18F8" w:rsidP="004F4F6A">
            <w:pPr>
              <w:jc w:val="center"/>
              <w:rPr>
                <w:sz w:val="28"/>
                <w:szCs w:val="28"/>
              </w:rPr>
            </w:pPr>
            <w:r>
              <w:rPr>
                <w:sz w:val="28"/>
                <w:szCs w:val="28"/>
              </w:rPr>
              <w:t>Оценка конкурсной работы участника конкурса</w:t>
            </w:r>
          </w:p>
        </w:tc>
      </w:tr>
      <w:tr w:rsidR="00BD18F8" w:rsidTr="009C7280">
        <w:tc>
          <w:tcPr>
            <w:tcW w:w="594" w:type="dxa"/>
            <w:vAlign w:val="center"/>
          </w:tcPr>
          <w:p w:rsidR="00BD18F8" w:rsidRDefault="00BD18F8" w:rsidP="004F4F6A">
            <w:pPr>
              <w:jc w:val="center"/>
              <w:rPr>
                <w:sz w:val="28"/>
                <w:szCs w:val="28"/>
              </w:rPr>
            </w:pPr>
            <w:r>
              <w:rPr>
                <w:sz w:val="28"/>
                <w:szCs w:val="28"/>
              </w:rPr>
              <w:t>11.</w:t>
            </w:r>
          </w:p>
        </w:tc>
        <w:tc>
          <w:tcPr>
            <w:tcW w:w="7452" w:type="dxa"/>
          </w:tcPr>
          <w:p w:rsidR="00BD18F8" w:rsidRDefault="00BD18F8" w:rsidP="00B362E1">
            <w:pPr>
              <w:rPr>
                <w:sz w:val="28"/>
                <w:szCs w:val="28"/>
              </w:rPr>
            </w:pPr>
            <w:r>
              <w:rPr>
                <w:sz w:val="28"/>
                <w:szCs w:val="28"/>
              </w:rPr>
              <w:t>Актуальность проблемы, обозначенной в конкурсной работе</w:t>
            </w:r>
          </w:p>
        </w:tc>
        <w:tc>
          <w:tcPr>
            <w:tcW w:w="2041" w:type="dxa"/>
            <w:vAlign w:val="center"/>
          </w:tcPr>
          <w:p w:rsidR="00BD18F8" w:rsidRDefault="00BD18F8" w:rsidP="004F4F6A">
            <w:pPr>
              <w:jc w:val="center"/>
              <w:rPr>
                <w:sz w:val="28"/>
                <w:szCs w:val="28"/>
              </w:rPr>
            </w:pPr>
            <w:r>
              <w:rPr>
                <w:sz w:val="28"/>
                <w:szCs w:val="28"/>
              </w:rPr>
              <w:t>до 10</w:t>
            </w:r>
          </w:p>
        </w:tc>
      </w:tr>
      <w:tr w:rsidR="00BD18F8" w:rsidTr="009C7280">
        <w:tc>
          <w:tcPr>
            <w:tcW w:w="594" w:type="dxa"/>
            <w:vAlign w:val="center"/>
          </w:tcPr>
          <w:p w:rsidR="00BD18F8" w:rsidRDefault="000A17BB" w:rsidP="004F4F6A">
            <w:pPr>
              <w:jc w:val="center"/>
              <w:rPr>
                <w:sz w:val="28"/>
                <w:szCs w:val="28"/>
              </w:rPr>
            </w:pPr>
            <w:r>
              <w:rPr>
                <w:sz w:val="28"/>
                <w:szCs w:val="28"/>
              </w:rPr>
              <w:t>12.</w:t>
            </w:r>
          </w:p>
        </w:tc>
        <w:tc>
          <w:tcPr>
            <w:tcW w:w="7452" w:type="dxa"/>
          </w:tcPr>
          <w:p w:rsidR="00BD18F8" w:rsidRDefault="000A17BB" w:rsidP="00B362E1">
            <w:pPr>
              <w:rPr>
                <w:sz w:val="28"/>
                <w:szCs w:val="28"/>
              </w:rPr>
            </w:pPr>
            <w:r>
              <w:rPr>
                <w:sz w:val="28"/>
                <w:szCs w:val="28"/>
              </w:rPr>
              <w:t>Степень участия участника конкурса в решении проблемы, обозначенной в конкурсной работе</w:t>
            </w:r>
          </w:p>
        </w:tc>
        <w:tc>
          <w:tcPr>
            <w:tcW w:w="2041" w:type="dxa"/>
            <w:vAlign w:val="center"/>
          </w:tcPr>
          <w:p w:rsidR="00BD18F8" w:rsidRDefault="000A17BB" w:rsidP="004F4F6A">
            <w:pPr>
              <w:jc w:val="center"/>
              <w:rPr>
                <w:sz w:val="28"/>
                <w:szCs w:val="28"/>
              </w:rPr>
            </w:pPr>
            <w:r>
              <w:rPr>
                <w:sz w:val="28"/>
                <w:szCs w:val="28"/>
              </w:rPr>
              <w:t>до 10</w:t>
            </w:r>
          </w:p>
        </w:tc>
      </w:tr>
      <w:tr w:rsidR="000A17BB" w:rsidTr="009C7280">
        <w:tc>
          <w:tcPr>
            <w:tcW w:w="594" w:type="dxa"/>
            <w:vAlign w:val="center"/>
          </w:tcPr>
          <w:p w:rsidR="000A17BB" w:rsidRDefault="000A17BB" w:rsidP="004F4F6A">
            <w:pPr>
              <w:jc w:val="center"/>
              <w:rPr>
                <w:sz w:val="28"/>
                <w:szCs w:val="28"/>
              </w:rPr>
            </w:pPr>
            <w:r>
              <w:rPr>
                <w:sz w:val="28"/>
                <w:szCs w:val="28"/>
              </w:rPr>
              <w:t>13.</w:t>
            </w:r>
          </w:p>
        </w:tc>
        <w:tc>
          <w:tcPr>
            <w:tcW w:w="7452" w:type="dxa"/>
          </w:tcPr>
          <w:p w:rsidR="000A17BB" w:rsidRDefault="000A17BB" w:rsidP="00B362E1">
            <w:pPr>
              <w:rPr>
                <w:sz w:val="28"/>
                <w:szCs w:val="28"/>
              </w:rPr>
            </w:pPr>
            <w:r>
              <w:rPr>
                <w:sz w:val="28"/>
                <w:szCs w:val="28"/>
              </w:rPr>
              <w:t>Новизна и творческий подход к решению проблемы, обозначенной в конкурсной работе, расстановка приоритетов в решении проблемы</w:t>
            </w:r>
          </w:p>
        </w:tc>
        <w:tc>
          <w:tcPr>
            <w:tcW w:w="2041" w:type="dxa"/>
            <w:vAlign w:val="center"/>
          </w:tcPr>
          <w:p w:rsidR="000A17BB" w:rsidRDefault="000A17BB" w:rsidP="004F4F6A">
            <w:pPr>
              <w:jc w:val="center"/>
              <w:rPr>
                <w:sz w:val="28"/>
                <w:szCs w:val="28"/>
              </w:rPr>
            </w:pPr>
            <w:r>
              <w:rPr>
                <w:sz w:val="28"/>
                <w:szCs w:val="28"/>
              </w:rPr>
              <w:t>до 10</w:t>
            </w:r>
          </w:p>
        </w:tc>
      </w:tr>
      <w:tr w:rsidR="000A17BB" w:rsidTr="009C7280">
        <w:tc>
          <w:tcPr>
            <w:tcW w:w="594" w:type="dxa"/>
            <w:vAlign w:val="center"/>
          </w:tcPr>
          <w:p w:rsidR="000A17BB" w:rsidRDefault="000A17BB" w:rsidP="004F4F6A">
            <w:pPr>
              <w:jc w:val="center"/>
              <w:rPr>
                <w:sz w:val="28"/>
                <w:szCs w:val="28"/>
              </w:rPr>
            </w:pPr>
            <w:r>
              <w:rPr>
                <w:sz w:val="28"/>
                <w:szCs w:val="28"/>
              </w:rPr>
              <w:t>14.</w:t>
            </w:r>
          </w:p>
        </w:tc>
        <w:tc>
          <w:tcPr>
            <w:tcW w:w="7452" w:type="dxa"/>
          </w:tcPr>
          <w:p w:rsidR="000A17BB" w:rsidRDefault="000A17BB" w:rsidP="00B362E1">
            <w:pPr>
              <w:rPr>
                <w:sz w:val="28"/>
                <w:szCs w:val="28"/>
              </w:rPr>
            </w:pPr>
            <w:r>
              <w:rPr>
                <w:sz w:val="28"/>
                <w:szCs w:val="28"/>
              </w:rPr>
              <w:t>Реалистичность, воплощение целей письменной работы в действительность (по механизмам, средствам, кадровому обеспечению)</w:t>
            </w:r>
          </w:p>
        </w:tc>
        <w:tc>
          <w:tcPr>
            <w:tcW w:w="2041" w:type="dxa"/>
            <w:vAlign w:val="center"/>
          </w:tcPr>
          <w:p w:rsidR="000A17BB" w:rsidRDefault="000A17BB" w:rsidP="004F4F6A">
            <w:pPr>
              <w:jc w:val="center"/>
              <w:rPr>
                <w:sz w:val="28"/>
                <w:szCs w:val="28"/>
              </w:rPr>
            </w:pPr>
            <w:r>
              <w:rPr>
                <w:sz w:val="28"/>
                <w:szCs w:val="28"/>
              </w:rPr>
              <w:t>до 10</w:t>
            </w:r>
          </w:p>
        </w:tc>
      </w:tr>
      <w:tr w:rsidR="000A17BB" w:rsidTr="009C7280">
        <w:tc>
          <w:tcPr>
            <w:tcW w:w="594" w:type="dxa"/>
            <w:vAlign w:val="center"/>
          </w:tcPr>
          <w:p w:rsidR="000A17BB" w:rsidRDefault="000A17BB" w:rsidP="004F4F6A">
            <w:pPr>
              <w:jc w:val="center"/>
              <w:rPr>
                <w:sz w:val="28"/>
                <w:szCs w:val="28"/>
              </w:rPr>
            </w:pPr>
            <w:r>
              <w:rPr>
                <w:sz w:val="28"/>
                <w:szCs w:val="28"/>
              </w:rPr>
              <w:t>15.</w:t>
            </w:r>
          </w:p>
        </w:tc>
        <w:tc>
          <w:tcPr>
            <w:tcW w:w="7452" w:type="dxa"/>
          </w:tcPr>
          <w:p w:rsidR="000A17BB" w:rsidRDefault="000A17BB" w:rsidP="00B362E1">
            <w:pPr>
              <w:rPr>
                <w:sz w:val="28"/>
                <w:szCs w:val="28"/>
              </w:rPr>
            </w:pPr>
            <w:r>
              <w:rPr>
                <w:sz w:val="28"/>
                <w:szCs w:val="28"/>
              </w:rPr>
              <w:t>Аналитические способности участника конкурса, способность письменного изложения информации</w:t>
            </w:r>
          </w:p>
        </w:tc>
        <w:tc>
          <w:tcPr>
            <w:tcW w:w="2041" w:type="dxa"/>
            <w:vAlign w:val="center"/>
          </w:tcPr>
          <w:p w:rsidR="000A17BB" w:rsidRDefault="000A17BB" w:rsidP="004F4F6A">
            <w:pPr>
              <w:jc w:val="center"/>
              <w:rPr>
                <w:sz w:val="28"/>
                <w:szCs w:val="28"/>
              </w:rPr>
            </w:pPr>
            <w:r>
              <w:rPr>
                <w:sz w:val="28"/>
                <w:szCs w:val="28"/>
              </w:rPr>
              <w:t>до 5</w:t>
            </w:r>
          </w:p>
        </w:tc>
      </w:tr>
      <w:tr w:rsidR="000A17BB" w:rsidTr="009C7280">
        <w:tc>
          <w:tcPr>
            <w:tcW w:w="594" w:type="dxa"/>
            <w:vAlign w:val="center"/>
          </w:tcPr>
          <w:p w:rsidR="000A17BB" w:rsidRDefault="000A17BB" w:rsidP="004F4F6A">
            <w:pPr>
              <w:jc w:val="center"/>
              <w:rPr>
                <w:sz w:val="28"/>
                <w:szCs w:val="28"/>
              </w:rPr>
            </w:pPr>
            <w:r>
              <w:rPr>
                <w:sz w:val="28"/>
                <w:szCs w:val="28"/>
              </w:rPr>
              <w:t>16.</w:t>
            </w:r>
          </w:p>
        </w:tc>
        <w:tc>
          <w:tcPr>
            <w:tcW w:w="9493" w:type="dxa"/>
            <w:gridSpan w:val="2"/>
          </w:tcPr>
          <w:p w:rsidR="000A17BB" w:rsidRDefault="000A17BB" w:rsidP="000A17BB">
            <w:pPr>
              <w:rPr>
                <w:sz w:val="28"/>
                <w:szCs w:val="28"/>
              </w:rPr>
            </w:pPr>
            <w:r>
              <w:rPr>
                <w:sz w:val="28"/>
                <w:szCs w:val="28"/>
              </w:rPr>
              <w:t>Качество оформления конкурсных материалов</w:t>
            </w:r>
          </w:p>
        </w:tc>
      </w:tr>
      <w:tr w:rsidR="000A17BB" w:rsidTr="009C7280">
        <w:tc>
          <w:tcPr>
            <w:tcW w:w="594" w:type="dxa"/>
            <w:vAlign w:val="center"/>
          </w:tcPr>
          <w:p w:rsidR="000A17BB" w:rsidRDefault="000A17BB" w:rsidP="004F4F6A">
            <w:pPr>
              <w:jc w:val="center"/>
              <w:rPr>
                <w:sz w:val="28"/>
                <w:szCs w:val="28"/>
              </w:rPr>
            </w:pPr>
          </w:p>
        </w:tc>
        <w:tc>
          <w:tcPr>
            <w:tcW w:w="7452" w:type="dxa"/>
          </w:tcPr>
          <w:p w:rsidR="000A17BB" w:rsidRDefault="000A17BB" w:rsidP="00B362E1">
            <w:pPr>
              <w:rPr>
                <w:sz w:val="28"/>
                <w:szCs w:val="28"/>
              </w:rPr>
            </w:pPr>
            <w:r>
              <w:rPr>
                <w:sz w:val="28"/>
                <w:szCs w:val="28"/>
              </w:rPr>
              <w:t>отличное</w:t>
            </w:r>
          </w:p>
        </w:tc>
        <w:tc>
          <w:tcPr>
            <w:tcW w:w="2041" w:type="dxa"/>
            <w:vAlign w:val="center"/>
          </w:tcPr>
          <w:p w:rsidR="000A17BB" w:rsidRDefault="000A17BB" w:rsidP="004F4F6A">
            <w:pPr>
              <w:jc w:val="center"/>
              <w:rPr>
                <w:sz w:val="28"/>
                <w:szCs w:val="28"/>
              </w:rPr>
            </w:pPr>
            <w:r>
              <w:rPr>
                <w:sz w:val="28"/>
                <w:szCs w:val="28"/>
              </w:rPr>
              <w:t>5</w:t>
            </w:r>
          </w:p>
        </w:tc>
      </w:tr>
      <w:tr w:rsidR="000A17BB" w:rsidTr="009C7280">
        <w:tc>
          <w:tcPr>
            <w:tcW w:w="594" w:type="dxa"/>
            <w:vAlign w:val="center"/>
          </w:tcPr>
          <w:p w:rsidR="000A17BB" w:rsidRDefault="000A17BB" w:rsidP="004F4F6A">
            <w:pPr>
              <w:jc w:val="center"/>
              <w:rPr>
                <w:sz w:val="28"/>
                <w:szCs w:val="28"/>
              </w:rPr>
            </w:pPr>
          </w:p>
        </w:tc>
        <w:tc>
          <w:tcPr>
            <w:tcW w:w="7452" w:type="dxa"/>
          </w:tcPr>
          <w:p w:rsidR="000A17BB" w:rsidRDefault="000A17BB" w:rsidP="00B362E1">
            <w:pPr>
              <w:rPr>
                <w:sz w:val="28"/>
                <w:szCs w:val="28"/>
              </w:rPr>
            </w:pPr>
            <w:r>
              <w:rPr>
                <w:sz w:val="28"/>
                <w:szCs w:val="28"/>
              </w:rPr>
              <w:t>хорошее</w:t>
            </w:r>
          </w:p>
        </w:tc>
        <w:tc>
          <w:tcPr>
            <w:tcW w:w="2041" w:type="dxa"/>
            <w:vAlign w:val="center"/>
          </w:tcPr>
          <w:p w:rsidR="000A17BB" w:rsidRDefault="000A17BB" w:rsidP="004F4F6A">
            <w:pPr>
              <w:jc w:val="center"/>
              <w:rPr>
                <w:sz w:val="28"/>
                <w:szCs w:val="28"/>
              </w:rPr>
            </w:pPr>
            <w:r>
              <w:rPr>
                <w:sz w:val="28"/>
                <w:szCs w:val="28"/>
              </w:rPr>
              <w:t>4</w:t>
            </w:r>
          </w:p>
        </w:tc>
      </w:tr>
      <w:tr w:rsidR="000A17BB" w:rsidTr="009C7280">
        <w:tc>
          <w:tcPr>
            <w:tcW w:w="594" w:type="dxa"/>
            <w:vAlign w:val="center"/>
          </w:tcPr>
          <w:p w:rsidR="000A17BB" w:rsidRDefault="000A17BB" w:rsidP="004F4F6A">
            <w:pPr>
              <w:jc w:val="center"/>
              <w:rPr>
                <w:sz w:val="28"/>
                <w:szCs w:val="28"/>
              </w:rPr>
            </w:pPr>
          </w:p>
        </w:tc>
        <w:tc>
          <w:tcPr>
            <w:tcW w:w="7452" w:type="dxa"/>
          </w:tcPr>
          <w:p w:rsidR="000A17BB" w:rsidRDefault="000A17BB" w:rsidP="00B362E1">
            <w:pPr>
              <w:rPr>
                <w:sz w:val="28"/>
                <w:szCs w:val="28"/>
              </w:rPr>
            </w:pPr>
            <w:r>
              <w:rPr>
                <w:sz w:val="28"/>
                <w:szCs w:val="28"/>
              </w:rPr>
              <w:t>удовлетворительное</w:t>
            </w:r>
          </w:p>
        </w:tc>
        <w:tc>
          <w:tcPr>
            <w:tcW w:w="2041" w:type="dxa"/>
            <w:vAlign w:val="center"/>
          </w:tcPr>
          <w:p w:rsidR="000A17BB" w:rsidRDefault="000A17BB" w:rsidP="004F4F6A">
            <w:pPr>
              <w:jc w:val="center"/>
              <w:rPr>
                <w:sz w:val="28"/>
                <w:szCs w:val="28"/>
              </w:rPr>
            </w:pPr>
            <w:r>
              <w:rPr>
                <w:sz w:val="28"/>
                <w:szCs w:val="28"/>
              </w:rPr>
              <w:t>3</w:t>
            </w:r>
          </w:p>
        </w:tc>
      </w:tr>
      <w:tr w:rsidR="000A17BB" w:rsidTr="009C7280">
        <w:tc>
          <w:tcPr>
            <w:tcW w:w="594" w:type="dxa"/>
            <w:vAlign w:val="center"/>
          </w:tcPr>
          <w:p w:rsidR="000A17BB" w:rsidRDefault="000A17BB" w:rsidP="004F4F6A">
            <w:pPr>
              <w:jc w:val="center"/>
              <w:rPr>
                <w:sz w:val="28"/>
                <w:szCs w:val="28"/>
              </w:rPr>
            </w:pPr>
            <w:r>
              <w:rPr>
                <w:sz w:val="28"/>
                <w:szCs w:val="28"/>
              </w:rPr>
              <w:t>17.</w:t>
            </w:r>
          </w:p>
        </w:tc>
        <w:tc>
          <w:tcPr>
            <w:tcW w:w="7452" w:type="dxa"/>
          </w:tcPr>
          <w:p w:rsidR="000A17BB" w:rsidRDefault="000A17BB" w:rsidP="00B362E1">
            <w:pPr>
              <w:rPr>
                <w:sz w:val="28"/>
                <w:szCs w:val="28"/>
              </w:rPr>
            </w:pPr>
            <w:r>
              <w:rPr>
                <w:sz w:val="28"/>
                <w:szCs w:val="28"/>
              </w:rPr>
              <w:t>Итого:</w:t>
            </w:r>
          </w:p>
        </w:tc>
        <w:tc>
          <w:tcPr>
            <w:tcW w:w="2041" w:type="dxa"/>
            <w:vAlign w:val="center"/>
          </w:tcPr>
          <w:p w:rsidR="000A17BB" w:rsidRDefault="000A17BB" w:rsidP="004F4F6A">
            <w:pPr>
              <w:jc w:val="center"/>
              <w:rPr>
                <w:sz w:val="28"/>
                <w:szCs w:val="28"/>
              </w:rPr>
            </w:pPr>
          </w:p>
        </w:tc>
      </w:tr>
    </w:tbl>
    <w:p w:rsidR="004F4F6A" w:rsidRDefault="004F4F6A" w:rsidP="00B362E1">
      <w:pPr>
        <w:rPr>
          <w:sz w:val="28"/>
          <w:szCs w:val="28"/>
        </w:rPr>
      </w:pPr>
    </w:p>
    <w:p w:rsidR="006A511D" w:rsidRDefault="006A511D" w:rsidP="00B362E1">
      <w:pPr>
        <w:rPr>
          <w:sz w:val="28"/>
          <w:szCs w:val="28"/>
        </w:rPr>
      </w:pPr>
    </w:p>
    <w:p w:rsidR="000A17BB" w:rsidRDefault="000A17BB" w:rsidP="00B362E1">
      <w:pPr>
        <w:rPr>
          <w:sz w:val="28"/>
          <w:szCs w:val="28"/>
        </w:rPr>
      </w:pPr>
    </w:p>
    <w:p w:rsidR="000A17BB" w:rsidRDefault="000A17BB" w:rsidP="00B362E1">
      <w:pPr>
        <w:rPr>
          <w:sz w:val="28"/>
          <w:szCs w:val="28"/>
        </w:rPr>
      </w:pPr>
    </w:p>
    <w:p w:rsidR="000A17BB" w:rsidRDefault="000A17BB" w:rsidP="00B362E1">
      <w:pPr>
        <w:rPr>
          <w:sz w:val="28"/>
          <w:szCs w:val="28"/>
        </w:rPr>
      </w:pPr>
    </w:p>
    <w:p w:rsidR="000A17BB" w:rsidRDefault="000A17BB" w:rsidP="00B362E1">
      <w:pPr>
        <w:rPr>
          <w:sz w:val="28"/>
          <w:szCs w:val="28"/>
        </w:rPr>
      </w:pPr>
    </w:p>
    <w:p w:rsidR="000A17BB" w:rsidRDefault="000A17BB" w:rsidP="00B362E1">
      <w:pPr>
        <w:rPr>
          <w:sz w:val="28"/>
          <w:szCs w:val="28"/>
        </w:rPr>
      </w:pPr>
    </w:p>
    <w:p w:rsidR="000A17BB" w:rsidRDefault="000A17BB" w:rsidP="00B362E1">
      <w:pPr>
        <w:rPr>
          <w:sz w:val="28"/>
          <w:szCs w:val="28"/>
        </w:rPr>
      </w:pPr>
    </w:p>
    <w:p w:rsidR="000A17BB" w:rsidRDefault="000A17BB" w:rsidP="00B362E1">
      <w:pPr>
        <w:rPr>
          <w:sz w:val="28"/>
          <w:szCs w:val="28"/>
        </w:rPr>
      </w:pPr>
    </w:p>
    <w:p w:rsidR="000A17BB" w:rsidRDefault="000A17BB" w:rsidP="00B362E1">
      <w:pPr>
        <w:rPr>
          <w:sz w:val="28"/>
          <w:szCs w:val="2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45"/>
        <w:gridCol w:w="3828"/>
      </w:tblGrid>
      <w:tr w:rsidR="000A17BB" w:rsidRPr="00590B77" w:rsidTr="00FE6F0E">
        <w:trPr>
          <w:trHeight w:val="1701"/>
        </w:trPr>
        <w:tc>
          <w:tcPr>
            <w:tcW w:w="6345" w:type="dxa"/>
          </w:tcPr>
          <w:p w:rsidR="000A17BB" w:rsidRPr="00590B77" w:rsidRDefault="000A17BB" w:rsidP="00B47EF6">
            <w:pPr>
              <w:rPr>
                <w:sz w:val="28"/>
                <w:szCs w:val="28"/>
              </w:rPr>
            </w:pPr>
          </w:p>
        </w:tc>
        <w:tc>
          <w:tcPr>
            <w:tcW w:w="3828" w:type="dxa"/>
          </w:tcPr>
          <w:p w:rsidR="000A17BB" w:rsidRPr="00E57120" w:rsidRDefault="000A17BB" w:rsidP="00B47EF6">
            <w:pPr>
              <w:jc w:val="center"/>
              <w:rPr>
                <w:sz w:val="28"/>
                <w:szCs w:val="28"/>
              </w:rPr>
            </w:pPr>
            <w:r w:rsidRPr="00E57120">
              <w:rPr>
                <w:sz w:val="28"/>
                <w:szCs w:val="28"/>
              </w:rPr>
              <w:t xml:space="preserve">Приложение </w:t>
            </w:r>
            <w:r>
              <w:rPr>
                <w:sz w:val="28"/>
                <w:szCs w:val="28"/>
              </w:rPr>
              <w:t>5</w:t>
            </w:r>
            <w:r w:rsidRPr="00E57120">
              <w:rPr>
                <w:sz w:val="28"/>
                <w:szCs w:val="28"/>
              </w:rPr>
              <w:t xml:space="preserve"> </w:t>
            </w:r>
          </w:p>
          <w:p w:rsidR="000A17BB" w:rsidRPr="00E57120" w:rsidRDefault="000A17BB" w:rsidP="00B47EF6">
            <w:pPr>
              <w:pStyle w:val="ConsPlusNormal"/>
              <w:widowControl/>
              <w:ind w:firstLine="0"/>
              <w:jc w:val="center"/>
              <w:rPr>
                <w:rFonts w:ascii="Times New Roman" w:hAnsi="Times New Roman" w:cs="Times New Roman"/>
                <w:sz w:val="28"/>
                <w:szCs w:val="28"/>
              </w:rPr>
            </w:pPr>
            <w:r w:rsidRPr="00E57120">
              <w:rPr>
                <w:rFonts w:ascii="Times New Roman" w:hAnsi="Times New Roman" w:cs="Times New Roman"/>
                <w:sz w:val="28"/>
                <w:szCs w:val="28"/>
              </w:rPr>
              <w:t xml:space="preserve">к Положению </w:t>
            </w:r>
          </w:p>
          <w:p w:rsidR="000A17BB" w:rsidRPr="00E57120" w:rsidRDefault="000A17BB" w:rsidP="00B47EF6">
            <w:pPr>
              <w:pStyle w:val="ConsPlusNormal"/>
              <w:widowControl/>
              <w:ind w:firstLine="0"/>
              <w:jc w:val="center"/>
              <w:rPr>
                <w:rFonts w:ascii="Times New Roman" w:hAnsi="Times New Roman" w:cs="Times New Roman"/>
                <w:sz w:val="28"/>
                <w:szCs w:val="28"/>
              </w:rPr>
            </w:pPr>
            <w:r w:rsidRPr="00E57120">
              <w:rPr>
                <w:rFonts w:ascii="Times New Roman" w:hAnsi="Times New Roman" w:cs="Times New Roman"/>
                <w:sz w:val="28"/>
                <w:szCs w:val="28"/>
              </w:rPr>
              <w:t>о ежегодном конкурсе «Лучший муниципальный служащий Администрации города Ханты-Мансийска</w:t>
            </w:r>
            <w:r>
              <w:rPr>
                <w:rFonts w:ascii="Times New Roman" w:hAnsi="Times New Roman" w:cs="Times New Roman"/>
                <w:sz w:val="28"/>
                <w:szCs w:val="28"/>
              </w:rPr>
              <w:t>»</w:t>
            </w:r>
          </w:p>
          <w:p w:rsidR="000A17BB" w:rsidRPr="00590B77" w:rsidRDefault="000A17BB" w:rsidP="00B47EF6">
            <w:pPr>
              <w:pStyle w:val="ConsPlusNormal"/>
              <w:widowControl/>
              <w:ind w:firstLine="0"/>
              <w:jc w:val="center"/>
              <w:rPr>
                <w:sz w:val="28"/>
                <w:szCs w:val="28"/>
              </w:rPr>
            </w:pPr>
          </w:p>
        </w:tc>
      </w:tr>
    </w:tbl>
    <w:p w:rsidR="000A17BB" w:rsidRDefault="000A17BB" w:rsidP="005A3D86">
      <w:pPr>
        <w:jc w:val="center"/>
        <w:rPr>
          <w:sz w:val="28"/>
          <w:szCs w:val="28"/>
        </w:rPr>
      </w:pPr>
    </w:p>
    <w:p w:rsidR="005A3D86" w:rsidRDefault="005A3D86" w:rsidP="005A3D86">
      <w:pPr>
        <w:jc w:val="center"/>
        <w:rPr>
          <w:sz w:val="28"/>
          <w:szCs w:val="28"/>
        </w:rPr>
      </w:pPr>
      <w:r>
        <w:rPr>
          <w:sz w:val="28"/>
          <w:szCs w:val="28"/>
        </w:rPr>
        <w:t>Российская Федерация</w:t>
      </w:r>
    </w:p>
    <w:p w:rsidR="005A3D86" w:rsidRDefault="005A3D86" w:rsidP="005A3D86">
      <w:pPr>
        <w:jc w:val="center"/>
        <w:rPr>
          <w:sz w:val="28"/>
          <w:szCs w:val="28"/>
        </w:rPr>
      </w:pPr>
      <w:r>
        <w:rPr>
          <w:sz w:val="28"/>
          <w:szCs w:val="28"/>
        </w:rPr>
        <w:t>Ханты-Мансийский автономный округ – Югра</w:t>
      </w:r>
    </w:p>
    <w:p w:rsidR="005A3D86" w:rsidRDefault="005A3D86" w:rsidP="005A3D86">
      <w:pPr>
        <w:jc w:val="center"/>
        <w:rPr>
          <w:sz w:val="28"/>
          <w:szCs w:val="28"/>
        </w:rPr>
      </w:pPr>
      <w:r>
        <w:rPr>
          <w:sz w:val="28"/>
          <w:szCs w:val="28"/>
        </w:rPr>
        <w:t>городской округ город Ханты-Мансийск</w:t>
      </w:r>
    </w:p>
    <w:p w:rsidR="005A3D86" w:rsidRDefault="005A3D86" w:rsidP="005A3D86">
      <w:pPr>
        <w:jc w:val="center"/>
        <w:rPr>
          <w:sz w:val="28"/>
          <w:szCs w:val="28"/>
        </w:rPr>
      </w:pPr>
      <w:r>
        <w:rPr>
          <w:sz w:val="28"/>
          <w:szCs w:val="28"/>
        </w:rPr>
        <w:t>Администрация города Ханты-Мансийска</w:t>
      </w:r>
    </w:p>
    <w:p w:rsidR="005A3D86" w:rsidRDefault="005A3D86" w:rsidP="005A3D86">
      <w:pPr>
        <w:jc w:val="center"/>
        <w:rPr>
          <w:sz w:val="28"/>
          <w:szCs w:val="28"/>
        </w:rPr>
      </w:pPr>
    </w:p>
    <w:p w:rsidR="005A3D86" w:rsidRDefault="005A3D86" w:rsidP="005A3D86">
      <w:pPr>
        <w:jc w:val="center"/>
        <w:rPr>
          <w:sz w:val="28"/>
          <w:szCs w:val="28"/>
        </w:rPr>
      </w:pPr>
    </w:p>
    <w:p w:rsidR="005A3D86" w:rsidRDefault="005A3D86" w:rsidP="005A3D86">
      <w:pPr>
        <w:jc w:val="center"/>
        <w:rPr>
          <w:sz w:val="28"/>
          <w:szCs w:val="28"/>
        </w:rPr>
      </w:pPr>
    </w:p>
    <w:p w:rsidR="005A3D86" w:rsidRDefault="005A3D86" w:rsidP="005A3D86">
      <w:pPr>
        <w:jc w:val="center"/>
        <w:rPr>
          <w:sz w:val="28"/>
          <w:szCs w:val="28"/>
        </w:rPr>
      </w:pPr>
    </w:p>
    <w:p w:rsidR="005A3D86" w:rsidRDefault="005A3D86" w:rsidP="005A3D86">
      <w:pPr>
        <w:jc w:val="center"/>
        <w:rPr>
          <w:sz w:val="28"/>
          <w:szCs w:val="28"/>
        </w:rPr>
      </w:pPr>
      <w:r>
        <w:rPr>
          <w:sz w:val="28"/>
          <w:szCs w:val="28"/>
        </w:rPr>
        <w:t>ДИПЛОМ</w:t>
      </w:r>
    </w:p>
    <w:p w:rsidR="005A3D86" w:rsidRDefault="005A3D86" w:rsidP="005A3D86">
      <w:pPr>
        <w:jc w:val="center"/>
        <w:rPr>
          <w:sz w:val="28"/>
          <w:szCs w:val="28"/>
        </w:rPr>
      </w:pPr>
    </w:p>
    <w:p w:rsidR="005A3D86" w:rsidRDefault="005A3D86" w:rsidP="005A3D86">
      <w:pPr>
        <w:jc w:val="center"/>
        <w:rPr>
          <w:sz w:val="28"/>
          <w:szCs w:val="28"/>
        </w:rPr>
      </w:pPr>
    </w:p>
    <w:p w:rsidR="005A3D86" w:rsidRDefault="005A3D86" w:rsidP="005A3D86">
      <w:pPr>
        <w:jc w:val="center"/>
        <w:rPr>
          <w:sz w:val="28"/>
          <w:szCs w:val="28"/>
        </w:rPr>
      </w:pPr>
      <w:r>
        <w:rPr>
          <w:sz w:val="28"/>
          <w:szCs w:val="28"/>
        </w:rPr>
        <w:t>Награждается</w:t>
      </w:r>
    </w:p>
    <w:p w:rsidR="00FE6F0E" w:rsidRDefault="00FE6F0E" w:rsidP="005A3D86">
      <w:pPr>
        <w:jc w:val="center"/>
        <w:rPr>
          <w:sz w:val="28"/>
          <w:szCs w:val="28"/>
        </w:rPr>
      </w:pPr>
    </w:p>
    <w:p w:rsidR="00FE6F0E" w:rsidRDefault="00FE6F0E" w:rsidP="005A3D86">
      <w:pPr>
        <w:jc w:val="center"/>
        <w:rPr>
          <w:sz w:val="28"/>
          <w:szCs w:val="28"/>
        </w:rPr>
      </w:pPr>
      <w:r>
        <w:rPr>
          <w:sz w:val="28"/>
          <w:szCs w:val="28"/>
        </w:rPr>
        <w:t>Победитель ежегодного конкурса «Лучший муниципальный служащий Администрации города Ханты-Мансийска»</w:t>
      </w:r>
    </w:p>
    <w:p w:rsidR="00FE6F0E" w:rsidRDefault="00FE6F0E" w:rsidP="005A3D86">
      <w:pPr>
        <w:jc w:val="center"/>
        <w:rPr>
          <w:sz w:val="28"/>
          <w:szCs w:val="28"/>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FE6F0E" w:rsidTr="00FE6F0E">
        <w:tc>
          <w:tcPr>
            <w:tcW w:w="1809" w:type="dxa"/>
          </w:tcPr>
          <w:p w:rsidR="00FE6F0E" w:rsidRDefault="00FE6F0E" w:rsidP="00FE6F0E">
            <w:pPr>
              <w:rPr>
                <w:sz w:val="28"/>
                <w:szCs w:val="28"/>
              </w:rPr>
            </w:pPr>
            <w:r>
              <w:rPr>
                <w:sz w:val="28"/>
                <w:szCs w:val="28"/>
              </w:rPr>
              <w:t>в номинации</w:t>
            </w:r>
          </w:p>
        </w:tc>
        <w:tc>
          <w:tcPr>
            <w:tcW w:w="8364" w:type="dxa"/>
            <w:tcBorders>
              <w:bottom w:val="single" w:sz="4" w:space="0" w:color="auto"/>
            </w:tcBorders>
          </w:tcPr>
          <w:p w:rsidR="00FE6F0E" w:rsidRDefault="00FE6F0E" w:rsidP="005A3D86">
            <w:pPr>
              <w:jc w:val="center"/>
              <w:rPr>
                <w:sz w:val="28"/>
                <w:szCs w:val="28"/>
              </w:rPr>
            </w:pPr>
          </w:p>
        </w:tc>
      </w:tr>
      <w:tr w:rsidR="00FE6F0E" w:rsidTr="00FE6F0E">
        <w:trPr>
          <w:trHeight w:val="81"/>
        </w:trPr>
        <w:tc>
          <w:tcPr>
            <w:tcW w:w="1809" w:type="dxa"/>
          </w:tcPr>
          <w:p w:rsidR="00FE6F0E" w:rsidRPr="00FE6F0E" w:rsidRDefault="00FE6F0E" w:rsidP="00FE6F0E">
            <w:pPr>
              <w:rPr>
                <w:sz w:val="16"/>
                <w:szCs w:val="16"/>
              </w:rPr>
            </w:pPr>
          </w:p>
        </w:tc>
        <w:tc>
          <w:tcPr>
            <w:tcW w:w="8364" w:type="dxa"/>
            <w:tcBorders>
              <w:top w:val="single" w:sz="4" w:space="0" w:color="auto"/>
            </w:tcBorders>
          </w:tcPr>
          <w:p w:rsidR="00FE6F0E" w:rsidRPr="00FE6F0E" w:rsidRDefault="00FE6F0E" w:rsidP="00FE6F0E">
            <w:pPr>
              <w:jc w:val="center"/>
              <w:rPr>
                <w:sz w:val="16"/>
                <w:szCs w:val="16"/>
              </w:rPr>
            </w:pPr>
            <w:r>
              <w:rPr>
                <w:sz w:val="16"/>
                <w:szCs w:val="16"/>
              </w:rPr>
              <w:t>(название номинации)</w:t>
            </w:r>
          </w:p>
        </w:tc>
      </w:tr>
    </w:tbl>
    <w:p w:rsidR="00FE6F0E" w:rsidRPr="00FE6F0E" w:rsidRDefault="00FE6F0E" w:rsidP="005A3D86">
      <w:pPr>
        <w:jc w:val="center"/>
        <w:rPr>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FE6F0E" w:rsidTr="00FE6F0E">
        <w:tc>
          <w:tcPr>
            <w:tcW w:w="10173" w:type="dxa"/>
            <w:tcBorders>
              <w:bottom w:val="single" w:sz="4" w:space="0" w:color="auto"/>
            </w:tcBorders>
          </w:tcPr>
          <w:p w:rsidR="00FE6F0E" w:rsidRDefault="00FE6F0E" w:rsidP="005A3D86">
            <w:pPr>
              <w:jc w:val="center"/>
              <w:rPr>
                <w:sz w:val="28"/>
                <w:szCs w:val="28"/>
              </w:rPr>
            </w:pPr>
          </w:p>
        </w:tc>
      </w:tr>
      <w:tr w:rsidR="00FE6F0E" w:rsidTr="00FE6F0E">
        <w:tc>
          <w:tcPr>
            <w:tcW w:w="10173" w:type="dxa"/>
            <w:tcBorders>
              <w:top w:val="single" w:sz="4" w:space="0" w:color="auto"/>
            </w:tcBorders>
          </w:tcPr>
          <w:p w:rsidR="00FE6F0E" w:rsidRPr="00FE6F0E" w:rsidRDefault="00FE6F0E" w:rsidP="005A3D86">
            <w:pPr>
              <w:jc w:val="center"/>
              <w:rPr>
                <w:sz w:val="16"/>
                <w:szCs w:val="16"/>
              </w:rPr>
            </w:pPr>
            <w:r>
              <w:rPr>
                <w:sz w:val="16"/>
                <w:szCs w:val="16"/>
              </w:rPr>
              <w:t>(фамилия, имя, отчество)</w:t>
            </w:r>
          </w:p>
        </w:tc>
      </w:tr>
    </w:tbl>
    <w:p w:rsidR="00FE6F0E" w:rsidRPr="00FE6F0E" w:rsidRDefault="00FE6F0E" w:rsidP="005A3D86">
      <w:pPr>
        <w:jc w:val="center"/>
        <w:rPr>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FE6F0E" w:rsidTr="00FE6F0E">
        <w:tc>
          <w:tcPr>
            <w:tcW w:w="10173" w:type="dxa"/>
            <w:tcBorders>
              <w:bottom w:val="single" w:sz="4" w:space="0" w:color="auto"/>
            </w:tcBorders>
          </w:tcPr>
          <w:p w:rsidR="00FE6F0E" w:rsidRDefault="00FE6F0E" w:rsidP="00B47EF6">
            <w:pPr>
              <w:jc w:val="center"/>
              <w:rPr>
                <w:sz w:val="28"/>
                <w:szCs w:val="28"/>
              </w:rPr>
            </w:pPr>
          </w:p>
        </w:tc>
      </w:tr>
      <w:tr w:rsidR="00FE6F0E" w:rsidTr="00FE6F0E">
        <w:tc>
          <w:tcPr>
            <w:tcW w:w="10173" w:type="dxa"/>
            <w:tcBorders>
              <w:top w:val="single" w:sz="4" w:space="0" w:color="auto"/>
            </w:tcBorders>
          </w:tcPr>
          <w:p w:rsidR="00FE6F0E" w:rsidRPr="00FE6F0E" w:rsidRDefault="00FE6F0E" w:rsidP="00B47EF6">
            <w:pPr>
              <w:jc w:val="center"/>
              <w:rPr>
                <w:sz w:val="16"/>
                <w:szCs w:val="16"/>
              </w:rPr>
            </w:pPr>
            <w:r>
              <w:rPr>
                <w:sz w:val="16"/>
                <w:szCs w:val="16"/>
              </w:rPr>
              <w:t>(должность)</w:t>
            </w:r>
          </w:p>
        </w:tc>
      </w:tr>
    </w:tbl>
    <w:p w:rsidR="000A17BB" w:rsidRDefault="000A17BB" w:rsidP="00B362E1">
      <w:pPr>
        <w:rPr>
          <w:sz w:val="28"/>
          <w:szCs w:val="28"/>
        </w:rPr>
      </w:pPr>
    </w:p>
    <w:p w:rsidR="00FE6F0E" w:rsidRDefault="00FE6F0E" w:rsidP="00FE6F0E">
      <w:pPr>
        <w:jc w:val="center"/>
        <w:rPr>
          <w:sz w:val="28"/>
          <w:szCs w:val="28"/>
        </w:rPr>
      </w:pPr>
      <w:r>
        <w:rPr>
          <w:sz w:val="28"/>
          <w:szCs w:val="28"/>
        </w:rPr>
        <w:t xml:space="preserve">За высокие достижения в развитии и становлении местного самоуправления </w:t>
      </w:r>
    </w:p>
    <w:p w:rsidR="000A17BB" w:rsidRDefault="00FE6F0E" w:rsidP="00FE6F0E">
      <w:pPr>
        <w:jc w:val="center"/>
        <w:rPr>
          <w:sz w:val="28"/>
          <w:szCs w:val="28"/>
        </w:rPr>
      </w:pPr>
      <w:r>
        <w:rPr>
          <w:sz w:val="28"/>
          <w:szCs w:val="28"/>
        </w:rPr>
        <w:t>в городе Ханты-Мансийске</w:t>
      </w:r>
    </w:p>
    <w:p w:rsidR="00FE6F0E" w:rsidRDefault="00FE6F0E" w:rsidP="00B362E1">
      <w:pPr>
        <w:jc w:val="center"/>
        <w:rPr>
          <w:sz w:val="28"/>
          <w:szCs w:val="28"/>
        </w:rPr>
      </w:pPr>
    </w:p>
    <w:p w:rsidR="00FE6F0E" w:rsidRDefault="00FE6F0E" w:rsidP="00B362E1">
      <w:pPr>
        <w:jc w:val="center"/>
        <w:rPr>
          <w:sz w:val="28"/>
          <w:szCs w:val="28"/>
        </w:rPr>
      </w:pPr>
    </w:p>
    <w:p w:rsidR="00FE6F0E" w:rsidRDefault="00FE6F0E" w:rsidP="00FE6F0E">
      <w:pPr>
        <w:jc w:val="both"/>
        <w:rPr>
          <w:sz w:val="28"/>
          <w:szCs w:val="28"/>
        </w:rPr>
      </w:pPr>
      <w:r>
        <w:rPr>
          <w:sz w:val="28"/>
          <w:szCs w:val="28"/>
        </w:rPr>
        <w:t xml:space="preserve">Глава Администрации </w:t>
      </w:r>
    </w:p>
    <w:p w:rsidR="00FE6F0E" w:rsidRDefault="00FE6F0E" w:rsidP="00FE6F0E">
      <w:pPr>
        <w:jc w:val="both"/>
        <w:rPr>
          <w:sz w:val="28"/>
          <w:szCs w:val="28"/>
        </w:rPr>
      </w:pPr>
      <w:r>
        <w:rPr>
          <w:sz w:val="28"/>
          <w:szCs w:val="28"/>
        </w:rPr>
        <w:t>города Ханты-Мансийска                                                                            М.П. Ряшин</w:t>
      </w:r>
    </w:p>
    <w:p w:rsidR="00FE6F0E" w:rsidRDefault="00FE6F0E" w:rsidP="00B362E1">
      <w:pPr>
        <w:jc w:val="center"/>
        <w:rPr>
          <w:sz w:val="28"/>
          <w:szCs w:val="28"/>
        </w:rPr>
      </w:pPr>
    </w:p>
    <w:p w:rsidR="00FE6F0E" w:rsidRDefault="00FE6F0E" w:rsidP="00B362E1">
      <w:pPr>
        <w:jc w:val="center"/>
        <w:rPr>
          <w:sz w:val="28"/>
          <w:szCs w:val="28"/>
        </w:rPr>
      </w:pPr>
    </w:p>
    <w:p w:rsidR="00FE6F0E" w:rsidRDefault="00FE6F0E" w:rsidP="00B362E1">
      <w:pPr>
        <w:jc w:val="center"/>
        <w:rPr>
          <w:sz w:val="28"/>
          <w:szCs w:val="28"/>
        </w:rPr>
      </w:pPr>
    </w:p>
    <w:p w:rsidR="00FE6F0E" w:rsidRDefault="00FE6F0E" w:rsidP="00B362E1">
      <w:pPr>
        <w:jc w:val="center"/>
        <w:rPr>
          <w:sz w:val="28"/>
          <w:szCs w:val="28"/>
        </w:rPr>
      </w:pPr>
    </w:p>
    <w:p w:rsidR="00FE6F0E" w:rsidRDefault="00FE6F0E" w:rsidP="00B362E1">
      <w:pPr>
        <w:jc w:val="center"/>
        <w:rPr>
          <w:sz w:val="28"/>
          <w:szCs w:val="28"/>
        </w:rPr>
      </w:pPr>
    </w:p>
    <w:p w:rsidR="00FE6F0E" w:rsidRDefault="00FE6F0E" w:rsidP="00B362E1">
      <w:pPr>
        <w:jc w:val="center"/>
        <w:rPr>
          <w:sz w:val="28"/>
          <w:szCs w:val="28"/>
        </w:rPr>
      </w:pPr>
    </w:p>
    <w:p w:rsidR="00FE6F0E" w:rsidRDefault="00FE6F0E" w:rsidP="00B362E1">
      <w:pPr>
        <w:jc w:val="center"/>
        <w:rPr>
          <w:sz w:val="28"/>
          <w:szCs w:val="28"/>
        </w:rPr>
      </w:pPr>
    </w:p>
    <w:p w:rsidR="00FE6F0E" w:rsidRDefault="00FE6F0E" w:rsidP="00B362E1">
      <w:pPr>
        <w:jc w:val="center"/>
        <w:rPr>
          <w:sz w:val="28"/>
          <w:szCs w:val="28"/>
        </w:rPr>
      </w:pPr>
    </w:p>
    <w:p w:rsidR="00FE6F0E" w:rsidRDefault="00FE6F0E" w:rsidP="00B362E1">
      <w:pPr>
        <w:jc w:val="center"/>
        <w:rPr>
          <w:sz w:val="28"/>
          <w:szCs w:val="28"/>
        </w:rPr>
      </w:pPr>
    </w:p>
    <w:p w:rsidR="00FE6F0E" w:rsidRDefault="00FE6F0E" w:rsidP="00B362E1">
      <w:pPr>
        <w:jc w:val="center"/>
        <w:rPr>
          <w:sz w:val="28"/>
          <w:szCs w:val="28"/>
        </w:rPr>
      </w:pPr>
    </w:p>
    <w:p w:rsidR="00B362E1" w:rsidRPr="001F3609" w:rsidRDefault="00B362E1" w:rsidP="00B362E1">
      <w:pPr>
        <w:jc w:val="center"/>
        <w:rPr>
          <w:sz w:val="28"/>
          <w:szCs w:val="28"/>
        </w:rPr>
      </w:pPr>
      <w:r w:rsidRPr="001F3609">
        <w:rPr>
          <w:sz w:val="28"/>
          <w:szCs w:val="28"/>
        </w:rPr>
        <w:t>ЛИСТ  СОГЛАСОВАНИЯ</w:t>
      </w:r>
    </w:p>
    <w:p w:rsidR="00B362E1" w:rsidRPr="001F3609" w:rsidRDefault="00B362E1" w:rsidP="00B362E1">
      <w:pPr>
        <w:rPr>
          <w:b/>
          <w:sz w:val="16"/>
          <w:szCs w:val="16"/>
        </w:rPr>
      </w:pPr>
    </w:p>
    <w:p w:rsidR="00B362E1" w:rsidRPr="001F3609" w:rsidRDefault="00B362E1" w:rsidP="00B362E1">
      <w:pPr>
        <w:jc w:val="center"/>
        <w:rPr>
          <w:sz w:val="28"/>
          <w:szCs w:val="28"/>
        </w:rPr>
      </w:pPr>
      <w:r w:rsidRPr="001F3609">
        <w:rPr>
          <w:sz w:val="28"/>
          <w:szCs w:val="28"/>
        </w:rPr>
        <w:t xml:space="preserve">к проекту </w:t>
      </w:r>
      <w:r>
        <w:rPr>
          <w:sz w:val="28"/>
          <w:szCs w:val="28"/>
        </w:rPr>
        <w:t xml:space="preserve">постановления </w:t>
      </w:r>
      <w:r w:rsidRPr="001F3609">
        <w:rPr>
          <w:sz w:val="28"/>
          <w:szCs w:val="28"/>
        </w:rPr>
        <w:t>Администрации города Ханты-Мансийска</w:t>
      </w:r>
    </w:p>
    <w:p w:rsidR="00B47EF6" w:rsidRDefault="00B362E1" w:rsidP="00B47EF6">
      <w:pPr>
        <w:tabs>
          <w:tab w:val="left" w:pos="1275"/>
        </w:tabs>
        <w:jc w:val="center"/>
        <w:rPr>
          <w:sz w:val="28"/>
          <w:szCs w:val="28"/>
        </w:rPr>
      </w:pPr>
      <w:r w:rsidRPr="001F3609">
        <w:rPr>
          <w:sz w:val="28"/>
          <w:szCs w:val="28"/>
        </w:rPr>
        <w:t>«</w:t>
      </w:r>
      <w:r w:rsidR="00B47EF6">
        <w:rPr>
          <w:sz w:val="28"/>
          <w:szCs w:val="28"/>
        </w:rPr>
        <w:t>Об утверждении Положения о проведении ежегодного конкурса «Лучший муниципальный служащий Администрации города Ханты-Мансийска»</w:t>
      </w:r>
    </w:p>
    <w:p w:rsidR="00B362E1" w:rsidRDefault="00B362E1" w:rsidP="00B47EF6">
      <w:pPr>
        <w:tabs>
          <w:tab w:val="left" w:pos="1275"/>
        </w:tabs>
        <w:rPr>
          <w:sz w:val="28"/>
          <w:szCs w:val="28"/>
        </w:rPr>
      </w:pPr>
    </w:p>
    <w:p w:rsidR="007A6BD0" w:rsidRDefault="007A6BD0" w:rsidP="00B362E1">
      <w:pPr>
        <w:tabs>
          <w:tab w:val="left" w:pos="1275"/>
        </w:tabs>
        <w:jc w:val="center"/>
        <w:rPr>
          <w:sz w:val="28"/>
          <w:szCs w:val="28"/>
        </w:rPr>
      </w:pPr>
    </w:p>
    <w:p w:rsidR="00B362E1" w:rsidRPr="00B95747" w:rsidRDefault="00B362E1" w:rsidP="00B362E1">
      <w:pPr>
        <w:jc w:val="center"/>
        <w:rPr>
          <w:sz w:val="16"/>
          <w:szCs w:val="16"/>
        </w:rPr>
      </w:pPr>
    </w:p>
    <w:p w:rsidR="00B362E1" w:rsidRDefault="00B362E1" w:rsidP="007A6BD0">
      <w:pPr>
        <w:ind w:left="-142"/>
        <w:jc w:val="both"/>
        <w:rPr>
          <w:sz w:val="28"/>
          <w:szCs w:val="28"/>
        </w:rPr>
      </w:pPr>
      <w:r>
        <w:rPr>
          <w:sz w:val="28"/>
          <w:szCs w:val="28"/>
        </w:rPr>
        <w:t>Проект вносит:</w:t>
      </w:r>
      <w:r w:rsidR="00E97457">
        <w:rPr>
          <w:sz w:val="28"/>
          <w:szCs w:val="28"/>
        </w:rPr>
        <w:t xml:space="preserve"> Олейникова Ольга Игорьевна</w:t>
      </w:r>
      <w:r w:rsidR="007A6BD0">
        <w:rPr>
          <w:sz w:val="28"/>
          <w:szCs w:val="28"/>
        </w:rPr>
        <w:t xml:space="preserve">, </w:t>
      </w:r>
      <w:r w:rsidR="00E97457">
        <w:rPr>
          <w:sz w:val="28"/>
          <w:szCs w:val="28"/>
        </w:rPr>
        <w:t xml:space="preserve">начальник </w:t>
      </w:r>
      <w:r w:rsidR="007A6BD0">
        <w:rPr>
          <w:sz w:val="28"/>
          <w:szCs w:val="28"/>
        </w:rPr>
        <w:t>управления кадровой работы и муниципальной службы Администрации города Ханты-Мансийска</w:t>
      </w:r>
      <w:r w:rsidR="00B47EF6">
        <w:rPr>
          <w:sz w:val="28"/>
          <w:szCs w:val="28"/>
        </w:rPr>
        <w:t xml:space="preserve">, </w:t>
      </w:r>
      <w:r w:rsidR="00E97457">
        <w:rPr>
          <w:sz w:val="28"/>
          <w:szCs w:val="28"/>
        </w:rPr>
        <w:t xml:space="preserve">                </w:t>
      </w:r>
      <w:r>
        <w:rPr>
          <w:sz w:val="28"/>
          <w:szCs w:val="28"/>
        </w:rPr>
        <w:t>3</w:t>
      </w:r>
      <w:r w:rsidR="007A6BD0">
        <w:rPr>
          <w:sz w:val="28"/>
          <w:szCs w:val="28"/>
        </w:rPr>
        <w:t>5-2</w:t>
      </w:r>
      <w:r w:rsidR="00E97457">
        <w:rPr>
          <w:sz w:val="28"/>
          <w:szCs w:val="28"/>
        </w:rPr>
        <w:t>3-63</w:t>
      </w:r>
    </w:p>
    <w:p w:rsidR="00B362E1" w:rsidRPr="00B95747" w:rsidRDefault="00B362E1" w:rsidP="00B362E1">
      <w:pPr>
        <w:ind w:left="-540"/>
        <w:rPr>
          <w:sz w:val="16"/>
          <w:szCs w:val="16"/>
        </w:rPr>
      </w:pPr>
    </w:p>
    <w:p w:rsidR="00B362E1" w:rsidRPr="00B95747" w:rsidRDefault="00B362E1" w:rsidP="00B362E1">
      <w:pPr>
        <w:pStyle w:val="2"/>
        <w:ind w:left="-142"/>
        <w:jc w:val="both"/>
        <w:rPr>
          <w:b w:val="0"/>
        </w:rPr>
      </w:pPr>
      <w:r w:rsidRPr="00B95747">
        <w:rPr>
          <w:b w:val="0"/>
        </w:rPr>
        <w:t>Исполнитель:</w:t>
      </w:r>
      <w:r w:rsidRPr="00B95747">
        <w:rPr>
          <w:b w:val="0"/>
          <w:sz w:val="24"/>
          <w:szCs w:val="24"/>
        </w:rPr>
        <w:t xml:space="preserve"> </w:t>
      </w:r>
      <w:r w:rsidRPr="00B95747">
        <w:rPr>
          <w:b w:val="0"/>
        </w:rPr>
        <w:t xml:space="preserve">Лиман Василий Александрович, специалист-эксперт </w:t>
      </w:r>
      <w:r>
        <w:rPr>
          <w:b w:val="0"/>
        </w:rPr>
        <w:t xml:space="preserve">отдела муниципальной службы </w:t>
      </w:r>
      <w:r w:rsidRPr="00B95747">
        <w:rPr>
          <w:b w:val="0"/>
        </w:rPr>
        <w:t>управления</w:t>
      </w:r>
      <w:r>
        <w:rPr>
          <w:b w:val="0"/>
        </w:rPr>
        <w:t xml:space="preserve"> </w:t>
      </w:r>
      <w:r w:rsidRPr="00B95747">
        <w:rPr>
          <w:b w:val="0"/>
        </w:rPr>
        <w:t>кадровой работы и муниципальной службы Администрации города Ханты-Мансийска, 35-24-92</w:t>
      </w:r>
    </w:p>
    <w:p w:rsidR="00B362E1" w:rsidRPr="00810C6B" w:rsidRDefault="00B362E1" w:rsidP="00B362E1">
      <w:pPr>
        <w:pStyle w:val="2"/>
        <w:jc w:val="left"/>
        <w:rPr>
          <w:b w:val="0"/>
          <w:sz w:val="16"/>
          <w:szCs w:val="16"/>
        </w:rPr>
      </w:pPr>
    </w:p>
    <w:p w:rsidR="00B362E1" w:rsidRPr="009E3171" w:rsidRDefault="00B362E1" w:rsidP="00B362E1">
      <w:pPr>
        <w:pStyle w:val="2"/>
        <w:ind w:left="-142"/>
        <w:jc w:val="left"/>
        <w:rPr>
          <w:b w:val="0"/>
        </w:rPr>
      </w:pPr>
      <w:r w:rsidRPr="009E3171">
        <w:rPr>
          <w:b w:val="0"/>
        </w:rPr>
        <w:t>Согласовано:</w:t>
      </w:r>
    </w:p>
    <w:p w:rsidR="00B362E1" w:rsidRPr="009E3171" w:rsidRDefault="00B362E1" w:rsidP="00B362E1">
      <w:pPr>
        <w:pStyle w:val="2"/>
        <w:rPr>
          <w:b w:val="0"/>
          <w:sz w:val="16"/>
          <w:szCs w:val="16"/>
        </w:rPr>
      </w:pPr>
    </w:p>
    <w:tbl>
      <w:tblPr>
        <w:tblStyle w:val="a3"/>
        <w:tblW w:w="10207" w:type="dxa"/>
        <w:tblInd w:w="-34" w:type="dxa"/>
        <w:tblLayout w:type="fixed"/>
        <w:tblLook w:val="01E0"/>
      </w:tblPr>
      <w:tblGrid>
        <w:gridCol w:w="3060"/>
        <w:gridCol w:w="1620"/>
        <w:gridCol w:w="1080"/>
        <w:gridCol w:w="1260"/>
        <w:gridCol w:w="1080"/>
        <w:gridCol w:w="2107"/>
      </w:tblGrid>
      <w:tr w:rsidR="00B362E1" w:rsidRPr="009E3171" w:rsidTr="00612215">
        <w:tc>
          <w:tcPr>
            <w:tcW w:w="3060" w:type="dxa"/>
            <w:vAlign w:val="center"/>
          </w:tcPr>
          <w:p w:rsidR="00B362E1" w:rsidRPr="009E3171" w:rsidRDefault="00B362E1" w:rsidP="00E35205">
            <w:pPr>
              <w:ind w:right="-102"/>
              <w:jc w:val="center"/>
            </w:pPr>
            <w:r w:rsidRPr="009E3171">
              <w:t>Ф.И.О.,</w:t>
            </w:r>
          </w:p>
          <w:p w:rsidR="00B362E1" w:rsidRPr="009E3171" w:rsidRDefault="00B362E1" w:rsidP="00E35205">
            <w:pPr>
              <w:pStyle w:val="2"/>
              <w:rPr>
                <w:b w:val="0"/>
                <w:sz w:val="20"/>
                <w:szCs w:val="20"/>
              </w:rPr>
            </w:pPr>
            <w:r w:rsidRPr="009E3171">
              <w:rPr>
                <w:b w:val="0"/>
                <w:sz w:val="20"/>
                <w:szCs w:val="20"/>
              </w:rPr>
              <w:t>должность</w:t>
            </w:r>
          </w:p>
        </w:tc>
        <w:tc>
          <w:tcPr>
            <w:tcW w:w="1620" w:type="dxa"/>
            <w:vAlign w:val="center"/>
          </w:tcPr>
          <w:p w:rsidR="00B362E1" w:rsidRPr="009E3171" w:rsidRDefault="00B362E1" w:rsidP="00E35205">
            <w:pPr>
              <w:pStyle w:val="2"/>
              <w:rPr>
                <w:b w:val="0"/>
                <w:sz w:val="20"/>
                <w:szCs w:val="20"/>
              </w:rPr>
            </w:pPr>
            <w:r w:rsidRPr="009E3171">
              <w:rPr>
                <w:b w:val="0"/>
                <w:sz w:val="20"/>
                <w:szCs w:val="20"/>
              </w:rPr>
              <w:t>Предложения,</w:t>
            </w:r>
          </w:p>
          <w:p w:rsidR="00B362E1" w:rsidRPr="009E3171" w:rsidRDefault="00B362E1" w:rsidP="00E35205">
            <w:pPr>
              <w:pStyle w:val="2"/>
              <w:rPr>
                <w:b w:val="0"/>
                <w:sz w:val="20"/>
                <w:szCs w:val="20"/>
              </w:rPr>
            </w:pPr>
            <w:r w:rsidRPr="009E3171">
              <w:rPr>
                <w:b w:val="0"/>
                <w:sz w:val="20"/>
                <w:szCs w:val="20"/>
              </w:rPr>
              <w:t>замечания</w:t>
            </w:r>
          </w:p>
        </w:tc>
        <w:tc>
          <w:tcPr>
            <w:tcW w:w="1080" w:type="dxa"/>
            <w:vAlign w:val="center"/>
          </w:tcPr>
          <w:p w:rsidR="00B362E1" w:rsidRPr="009E3171" w:rsidRDefault="00B362E1" w:rsidP="00E35205">
            <w:pPr>
              <w:pStyle w:val="2"/>
              <w:rPr>
                <w:b w:val="0"/>
                <w:sz w:val="20"/>
                <w:szCs w:val="20"/>
              </w:rPr>
            </w:pPr>
            <w:r w:rsidRPr="009E3171">
              <w:rPr>
                <w:b w:val="0"/>
                <w:sz w:val="20"/>
                <w:szCs w:val="20"/>
              </w:rPr>
              <w:t>Подпись</w:t>
            </w:r>
          </w:p>
        </w:tc>
        <w:tc>
          <w:tcPr>
            <w:tcW w:w="1260" w:type="dxa"/>
            <w:vAlign w:val="center"/>
          </w:tcPr>
          <w:p w:rsidR="00B362E1" w:rsidRPr="009E3171" w:rsidRDefault="00B362E1" w:rsidP="00E35205">
            <w:pPr>
              <w:pStyle w:val="2"/>
              <w:rPr>
                <w:b w:val="0"/>
                <w:sz w:val="20"/>
                <w:szCs w:val="20"/>
              </w:rPr>
            </w:pPr>
            <w:r w:rsidRPr="009E3171">
              <w:rPr>
                <w:b w:val="0"/>
                <w:sz w:val="20"/>
                <w:szCs w:val="20"/>
              </w:rPr>
              <w:t>Дата</w:t>
            </w:r>
          </w:p>
          <w:p w:rsidR="00B362E1" w:rsidRPr="009E3171" w:rsidRDefault="00B362E1" w:rsidP="00E35205">
            <w:pPr>
              <w:pStyle w:val="2"/>
              <w:rPr>
                <w:b w:val="0"/>
                <w:sz w:val="20"/>
                <w:szCs w:val="20"/>
              </w:rPr>
            </w:pPr>
            <w:r w:rsidRPr="009E3171">
              <w:rPr>
                <w:b w:val="0"/>
                <w:sz w:val="20"/>
                <w:szCs w:val="20"/>
              </w:rPr>
              <w:t>получения</w:t>
            </w:r>
          </w:p>
          <w:p w:rsidR="00B362E1" w:rsidRPr="009E3171" w:rsidRDefault="00B362E1" w:rsidP="00E35205">
            <w:pPr>
              <w:pStyle w:val="2"/>
              <w:rPr>
                <w:b w:val="0"/>
                <w:sz w:val="20"/>
                <w:szCs w:val="20"/>
              </w:rPr>
            </w:pPr>
            <w:r w:rsidRPr="009E3171">
              <w:rPr>
                <w:b w:val="0"/>
                <w:sz w:val="20"/>
                <w:szCs w:val="20"/>
              </w:rPr>
              <w:t>проекта</w:t>
            </w:r>
          </w:p>
        </w:tc>
        <w:tc>
          <w:tcPr>
            <w:tcW w:w="1080" w:type="dxa"/>
            <w:vAlign w:val="center"/>
          </w:tcPr>
          <w:p w:rsidR="00B362E1" w:rsidRPr="009E3171" w:rsidRDefault="00B362E1" w:rsidP="00E35205">
            <w:pPr>
              <w:pStyle w:val="2"/>
              <w:rPr>
                <w:b w:val="0"/>
                <w:sz w:val="20"/>
                <w:szCs w:val="20"/>
              </w:rPr>
            </w:pPr>
            <w:r w:rsidRPr="009E3171">
              <w:rPr>
                <w:b w:val="0"/>
                <w:sz w:val="20"/>
                <w:szCs w:val="20"/>
              </w:rPr>
              <w:t>Дата</w:t>
            </w:r>
          </w:p>
          <w:p w:rsidR="00B362E1" w:rsidRPr="009E3171" w:rsidRDefault="00B362E1" w:rsidP="00E35205">
            <w:pPr>
              <w:pStyle w:val="2"/>
              <w:rPr>
                <w:b w:val="0"/>
                <w:sz w:val="20"/>
                <w:szCs w:val="20"/>
              </w:rPr>
            </w:pPr>
            <w:r w:rsidRPr="009E3171">
              <w:rPr>
                <w:b w:val="0"/>
                <w:sz w:val="20"/>
                <w:szCs w:val="20"/>
              </w:rPr>
              <w:t>согласования</w:t>
            </w:r>
          </w:p>
          <w:p w:rsidR="00B362E1" w:rsidRPr="009E3171" w:rsidRDefault="00B362E1" w:rsidP="00E35205">
            <w:pPr>
              <w:pStyle w:val="2"/>
              <w:rPr>
                <w:b w:val="0"/>
                <w:sz w:val="20"/>
                <w:szCs w:val="20"/>
              </w:rPr>
            </w:pPr>
            <w:r w:rsidRPr="009E3171">
              <w:rPr>
                <w:b w:val="0"/>
                <w:sz w:val="20"/>
                <w:szCs w:val="20"/>
              </w:rPr>
              <w:t>проекта</w:t>
            </w:r>
          </w:p>
        </w:tc>
        <w:tc>
          <w:tcPr>
            <w:tcW w:w="2107" w:type="dxa"/>
            <w:vAlign w:val="center"/>
          </w:tcPr>
          <w:p w:rsidR="00B362E1" w:rsidRPr="009E3171" w:rsidRDefault="00B362E1" w:rsidP="00E35205">
            <w:pPr>
              <w:pStyle w:val="2"/>
              <w:rPr>
                <w:b w:val="0"/>
                <w:sz w:val="20"/>
                <w:szCs w:val="20"/>
              </w:rPr>
            </w:pPr>
            <w:r>
              <w:rPr>
                <w:b w:val="0"/>
                <w:sz w:val="20"/>
                <w:szCs w:val="20"/>
              </w:rPr>
              <w:t>Результаты анализа нормативного правового акта на коррупциогенность</w:t>
            </w:r>
          </w:p>
        </w:tc>
      </w:tr>
      <w:tr w:rsidR="007D145C" w:rsidRPr="009E3171" w:rsidTr="00612215">
        <w:tc>
          <w:tcPr>
            <w:tcW w:w="3060" w:type="dxa"/>
          </w:tcPr>
          <w:p w:rsidR="007D145C" w:rsidRPr="00EF6883" w:rsidRDefault="007D145C" w:rsidP="00434E15">
            <w:pPr>
              <w:ind w:right="-108"/>
              <w:rPr>
                <w:sz w:val="16"/>
                <w:szCs w:val="16"/>
              </w:rPr>
            </w:pPr>
          </w:p>
          <w:p w:rsidR="007D145C" w:rsidRPr="00EF6883" w:rsidRDefault="00E761B8" w:rsidP="00434E15">
            <w:r>
              <w:rPr>
                <w:b/>
              </w:rPr>
              <w:t>Пенчуков К.Л</w:t>
            </w:r>
            <w:r w:rsidR="007D145C">
              <w:rPr>
                <w:b/>
              </w:rPr>
              <w:t>.</w:t>
            </w:r>
            <w:r w:rsidR="007D145C" w:rsidRPr="00EF6883">
              <w:rPr>
                <w:b/>
              </w:rPr>
              <w:t xml:space="preserve"> </w:t>
            </w:r>
            <w:r w:rsidR="007D145C" w:rsidRPr="00EF6883">
              <w:t xml:space="preserve"> –</w:t>
            </w:r>
          </w:p>
          <w:p w:rsidR="007D145C" w:rsidRDefault="007D145C" w:rsidP="00434E15">
            <w:pPr>
              <w:ind w:right="-108"/>
            </w:pPr>
            <w:r w:rsidRPr="00EF6883">
              <w:t>заместитель Главы Администрации города</w:t>
            </w:r>
          </w:p>
          <w:p w:rsidR="007D145C" w:rsidRPr="00EF6883" w:rsidRDefault="007D145C" w:rsidP="00434E15">
            <w:pPr>
              <w:ind w:right="-108"/>
              <w:rPr>
                <w:sz w:val="16"/>
                <w:szCs w:val="16"/>
              </w:rPr>
            </w:pPr>
          </w:p>
        </w:tc>
        <w:tc>
          <w:tcPr>
            <w:tcW w:w="1620" w:type="dxa"/>
            <w:vAlign w:val="center"/>
          </w:tcPr>
          <w:p w:rsidR="007D145C" w:rsidRPr="009E3171" w:rsidRDefault="007D145C" w:rsidP="00E35205">
            <w:pPr>
              <w:pStyle w:val="2"/>
              <w:rPr>
                <w:b w:val="0"/>
                <w:sz w:val="20"/>
                <w:szCs w:val="20"/>
              </w:rPr>
            </w:pPr>
          </w:p>
        </w:tc>
        <w:tc>
          <w:tcPr>
            <w:tcW w:w="1080" w:type="dxa"/>
            <w:vAlign w:val="center"/>
          </w:tcPr>
          <w:p w:rsidR="007D145C" w:rsidRPr="009E3171" w:rsidRDefault="007D145C" w:rsidP="00E35205">
            <w:pPr>
              <w:pStyle w:val="2"/>
              <w:rPr>
                <w:b w:val="0"/>
                <w:sz w:val="20"/>
                <w:szCs w:val="20"/>
              </w:rPr>
            </w:pPr>
          </w:p>
        </w:tc>
        <w:tc>
          <w:tcPr>
            <w:tcW w:w="1260" w:type="dxa"/>
            <w:vAlign w:val="center"/>
          </w:tcPr>
          <w:p w:rsidR="007D145C" w:rsidRPr="009E3171" w:rsidRDefault="007D145C" w:rsidP="00E35205">
            <w:pPr>
              <w:pStyle w:val="2"/>
              <w:rPr>
                <w:b w:val="0"/>
                <w:sz w:val="20"/>
                <w:szCs w:val="20"/>
              </w:rPr>
            </w:pPr>
          </w:p>
        </w:tc>
        <w:tc>
          <w:tcPr>
            <w:tcW w:w="1080" w:type="dxa"/>
            <w:vAlign w:val="center"/>
          </w:tcPr>
          <w:p w:rsidR="007D145C" w:rsidRPr="009E3171" w:rsidRDefault="007D145C" w:rsidP="00E35205">
            <w:pPr>
              <w:pStyle w:val="2"/>
              <w:rPr>
                <w:b w:val="0"/>
                <w:sz w:val="20"/>
                <w:szCs w:val="20"/>
              </w:rPr>
            </w:pPr>
          </w:p>
        </w:tc>
        <w:tc>
          <w:tcPr>
            <w:tcW w:w="2107" w:type="dxa"/>
            <w:vAlign w:val="center"/>
          </w:tcPr>
          <w:p w:rsidR="007D145C" w:rsidRPr="009E3171" w:rsidRDefault="007D145C" w:rsidP="00E35205">
            <w:pPr>
              <w:pStyle w:val="2"/>
              <w:rPr>
                <w:b w:val="0"/>
                <w:sz w:val="20"/>
                <w:szCs w:val="20"/>
              </w:rPr>
            </w:pPr>
          </w:p>
        </w:tc>
      </w:tr>
      <w:tr w:rsidR="007D145C" w:rsidRPr="009E3171" w:rsidTr="00612215">
        <w:tc>
          <w:tcPr>
            <w:tcW w:w="3060" w:type="dxa"/>
          </w:tcPr>
          <w:p w:rsidR="007D145C" w:rsidRPr="00EF6883" w:rsidRDefault="007D145C" w:rsidP="00E35205">
            <w:pPr>
              <w:ind w:right="-108"/>
              <w:rPr>
                <w:sz w:val="16"/>
                <w:szCs w:val="16"/>
              </w:rPr>
            </w:pPr>
          </w:p>
          <w:p w:rsidR="007D145C" w:rsidRPr="00EF6883" w:rsidRDefault="007D145C" w:rsidP="00E35205">
            <w:r>
              <w:rPr>
                <w:b/>
              </w:rPr>
              <w:t>Романюк А.С.</w:t>
            </w:r>
            <w:r w:rsidRPr="00EF6883">
              <w:t xml:space="preserve"> </w:t>
            </w:r>
            <w:r>
              <w:t xml:space="preserve"> </w:t>
            </w:r>
            <w:r w:rsidRPr="00EF6883">
              <w:t>–</w:t>
            </w:r>
          </w:p>
          <w:p w:rsidR="007D145C" w:rsidRDefault="007D145C" w:rsidP="00E35205">
            <w:pPr>
              <w:ind w:right="-108"/>
            </w:pPr>
            <w:r>
              <w:t>н</w:t>
            </w:r>
            <w:r w:rsidRPr="00EF6883">
              <w:t>ачальник юридического управления</w:t>
            </w:r>
          </w:p>
          <w:p w:rsidR="007D145C" w:rsidRPr="00EF6883" w:rsidRDefault="007D145C" w:rsidP="00E35205">
            <w:pPr>
              <w:ind w:right="-108"/>
              <w:rPr>
                <w:sz w:val="16"/>
                <w:szCs w:val="16"/>
              </w:rPr>
            </w:pPr>
          </w:p>
        </w:tc>
        <w:tc>
          <w:tcPr>
            <w:tcW w:w="1620" w:type="dxa"/>
            <w:vAlign w:val="center"/>
          </w:tcPr>
          <w:p w:rsidR="007D145C" w:rsidRPr="009E3171" w:rsidRDefault="007D145C" w:rsidP="00E35205">
            <w:pPr>
              <w:pStyle w:val="2"/>
              <w:rPr>
                <w:b w:val="0"/>
                <w:sz w:val="20"/>
                <w:szCs w:val="20"/>
              </w:rPr>
            </w:pPr>
          </w:p>
        </w:tc>
        <w:tc>
          <w:tcPr>
            <w:tcW w:w="1080" w:type="dxa"/>
            <w:vAlign w:val="center"/>
          </w:tcPr>
          <w:p w:rsidR="007D145C" w:rsidRPr="009E3171" w:rsidRDefault="007D145C" w:rsidP="00E35205">
            <w:pPr>
              <w:pStyle w:val="2"/>
              <w:rPr>
                <w:b w:val="0"/>
                <w:sz w:val="20"/>
                <w:szCs w:val="20"/>
              </w:rPr>
            </w:pPr>
          </w:p>
        </w:tc>
        <w:tc>
          <w:tcPr>
            <w:tcW w:w="1260" w:type="dxa"/>
            <w:vAlign w:val="center"/>
          </w:tcPr>
          <w:p w:rsidR="007D145C" w:rsidRPr="009E3171" w:rsidRDefault="007D145C" w:rsidP="00E35205">
            <w:pPr>
              <w:pStyle w:val="2"/>
              <w:rPr>
                <w:b w:val="0"/>
                <w:sz w:val="20"/>
                <w:szCs w:val="20"/>
              </w:rPr>
            </w:pPr>
          </w:p>
        </w:tc>
        <w:tc>
          <w:tcPr>
            <w:tcW w:w="1080" w:type="dxa"/>
            <w:vAlign w:val="center"/>
          </w:tcPr>
          <w:p w:rsidR="007D145C" w:rsidRPr="009E3171" w:rsidRDefault="007D145C" w:rsidP="00E35205">
            <w:pPr>
              <w:pStyle w:val="2"/>
              <w:rPr>
                <w:b w:val="0"/>
                <w:sz w:val="20"/>
                <w:szCs w:val="20"/>
              </w:rPr>
            </w:pPr>
          </w:p>
        </w:tc>
        <w:tc>
          <w:tcPr>
            <w:tcW w:w="2107" w:type="dxa"/>
            <w:vAlign w:val="center"/>
          </w:tcPr>
          <w:p w:rsidR="007D145C" w:rsidRPr="009E3171" w:rsidRDefault="007D145C" w:rsidP="00E35205">
            <w:pPr>
              <w:pStyle w:val="2"/>
              <w:rPr>
                <w:b w:val="0"/>
                <w:sz w:val="20"/>
                <w:szCs w:val="20"/>
              </w:rPr>
            </w:pPr>
          </w:p>
        </w:tc>
      </w:tr>
      <w:tr w:rsidR="007D145C" w:rsidTr="00612215">
        <w:tc>
          <w:tcPr>
            <w:tcW w:w="3060" w:type="dxa"/>
          </w:tcPr>
          <w:p w:rsidR="007D145C" w:rsidRPr="00EF6883" w:rsidRDefault="007D145C" w:rsidP="00E35205">
            <w:pPr>
              <w:rPr>
                <w:b/>
              </w:rPr>
            </w:pPr>
          </w:p>
          <w:p w:rsidR="007D145C" w:rsidRPr="00EF6883" w:rsidRDefault="00E97457" w:rsidP="00E35205">
            <w:pPr>
              <w:rPr>
                <w:b/>
              </w:rPr>
            </w:pPr>
            <w:r>
              <w:rPr>
                <w:b/>
              </w:rPr>
              <w:t>Олейникова О.И.</w:t>
            </w:r>
            <w:r w:rsidR="007D145C">
              <w:rPr>
                <w:b/>
              </w:rPr>
              <w:t xml:space="preserve"> </w:t>
            </w:r>
            <w:r w:rsidR="007D145C" w:rsidRPr="00EF6883">
              <w:rPr>
                <w:b/>
              </w:rPr>
              <w:t xml:space="preserve"> –</w:t>
            </w:r>
          </w:p>
          <w:p w:rsidR="007D145C" w:rsidRDefault="00E97457" w:rsidP="00E35205">
            <w:pPr>
              <w:ind w:right="-108"/>
            </w:pPr>
            <w:r>
              <w:t xml:space="preserve">начальник </w:t>
            </w:r>
            <w:r w:rsidR="007D145C" w:rsidRPr="00EF6883">
              <w:t>управления кадровой работы и муниципальной службы</w:t>
            </w:r>
          </w:p>
          <w:p w:rsidR="007D145C" w:rsidRPr="00EF6883" w:rsidRDefault="007D145C" w:rsidP="00E35205">
            <w:pPr>
              <w:ind w:right="-108"/>
              <w:rPr>
                <w:sz w:val="16"/>
                <w:szCs w:val="16"/>
              </w:rPr>
            </w:pPr>
          </w:p>
        </w:tc>
        <w:tc>
          <w:tcPr>
            <w:tcW w:w="1620" w:type="dxa"/>
          </w:tcPr>
          <w:p w:rsidR="007D145C" w:rsidRDefault="007D145C" w:rsidP="00E35205">
            <w:pPr>
              <w:pStyle w:val="2"/>
            </w:pPr>
          </w:p>
        </w:tc>
        <w:tc>
          <w:tcPr>
            <w:tcW w:w="1080" w:type="dxa"/>
          </w:tcPr>
          <w:p w:rsidR="007D145C" w:rsidRDefault="007D145C" w:rsidP="00E35205">
            <w:pPr>
              <w:pStyle w:val="2"/>
            </w:pPr>
          </w:p>
        </w:tc>
        <w:tc>
          <w:tcPr>
            <w:tcW w:w="1260" w:type="dxa"/>
          </w:tcPr>
          <w:p w:rsidR="007D145C" w:rsidRDefault="007D145C" w:rsidP="00E35205">
            <w:pPr>
              <w:pStyle w:val="2"/>
            </w:pPr>
          </w:p>
        </w:tc>
        <w:tc>
          <w:tcPr>
            <w:tcW w:w="1080" w:type="dxa"/>
          </w:tcPr>
          <w:p w:rsidR="007D145C" w:rsidRDefault="007D145C" w:rsidP="00E35205">
            <w:pPr>
              <w:pStyle w:val="2"/>
            </w:pPr>
          </w:p>
        </w:tc>
        <w:tc>
          <w:tcPr>
            <w:tcW w:w="2107" w:type="dxa"/>
          </w:tcPr>
          <w:p w:rsidR="007D145C" w:rsidRDefault="007D145C" w:rsidP="00E35205">
            <w:pPr>
              <w:pStyle w:val="2"/>
            </w:pPr>
          </w:p>
        </w:tc>
      </w:tr>
    </w:tbl>
    <w:p w:rsidR="00B362E1" w:rsidRDefault="00B362E1" w:rsidP="00B362E1">
      <w:pPr>
        <w:pStyle w:val="2"/>
        <w:jc w:val="left"/>
        <w:rPr>
          <w:b w:val="0"/>
          <w:sz w:val="24"/>
          <w:szCs w:val="24"/>
        </w:rPr>
      </w:pPr>
    </w:p>
    <w:p w:rsidR="00B362E1" w:rsidRDefault="00B362E1" w:rsidP="00B362E1">
      <w:pPr>
        <w:rPr>
          <w:b/>
          <w:sz w:val="28"/>
          <w:szCs w:val="28"/>
        </w:rPr>
      </w:pPr>
    </w:p>
    <w:p w:rsidR="00B362E1" w:rsidRDefault="00B362E1" w:rsidP="00B362E1">
      <w:pPr>
        <w:jc w:val="center"/>
        <w:rPr>
          <w:sz w:val="28"/>
          <w:szCs w:val="28"/>
        </w:rPr>
      </w:pPr>
    </w:p>
    <w:p w:rsidR="00B362E1" w:rsidRDefault="00B362E1" w:rsidP="00B362E1">
      <w:pPr>
        <w:jc w:val="center"/>
        <w:rPr>
          <w:sz w:val="28"/>
          <w:szCs w:val="28"/>
        </w:rPr>
      </w:pPr>
    </w:p>
    <w:p w:rsidR="00B362E1" w:rsidRDefault="00B362E1" w:rsidP="00B362E1">
      <w:pPr>
        <w:jc w:val="center"/>
        <w:rPr>
          <w:sz w:val="28"/>
          <w:szCs w:val="28"/>
        </w:rPr>
      </w:pPr>
    </w:p>
    <w:p w:rsidR="00B362E1" w:rsidRDefault="00B362E1" w:rsidP="00B362E1">
      <w:pPr>
        <w:jc w:val="center"/>
        <w:rPr>
          <w:sz w:val="28"/>
          <w:szCs w:val="28"/>
        </w:rPr>
      </w:pPr>
    </w:p>
    <w:p w:rsidR="00B362E1" w:rsidRDefault="00B362E1" w:rsidP="00B362E1">
      <w:pPr>
        <w:jc w:val="center"/>
        <w:rPr>
          <w:sz w:val="28"/>
          <w:szCs w:val="28"/>
        </w:rPr>
      </w:pPr>
    </w:p>
    <w:p w:rsidR="00B362E1" w:rsidRDefault="00B362E1" w:rsidP="00B362E1">
      <w:pPr>
        <w:jc w:val="center"/>
        <w:rPr>
          <w:sz w:val="28"/>
          <w:szCs w:val="28"/>
        </w:rPr>
      </w:pPr>
    </w:p>
    <w:p w:rsidR="00B362E1" w:rsidRDefault="00B362E1" w:rsidP="00B362E1">
      <w:pPr>
        <w:jc w:val="center"/>
        <w:rPr>
          <w:sz w:val="28"/>
          <w:szCs w:val="28"/>
        </w:rPr>
      </w:pPr>
    </w:p>
    <w:p w:rsidR="00E97457" w:rsidRDefault="00E97457" w:rsidP="00B362E1">
      <w:pPr>
        <w:jc w:val="center"/>
        <w:rPr>
          <w:sz w:val="28"/>
          <w:szCs w:val="28"/>
        </w:rPr>
      </w:pPr>
    </w:p>
    <w:p w:rsidR="00E97457" w:rsidRDefault="00E97457" w:rsidP="00B362E1">
      <w:pPr>
        <w:jc w:val="center"/>
        <w:rPr>
          <w:sz w:val="28"/>
          <w:szCs w:val="28"/>
        </w:rPr>
      </w:pPr>
    </w:p>
    <w:p w:rsidR="00E97457" w:rsidRDefault="00E97457" w:rsidP="00B362E1">
      <w:pPr>
        <w:jc w:val="center"/>
        <w:rPr>
          <w:sz w:val="28"/>
          <w:szCs w:val="28"/>
        </w:rPr>
      </w:pPr>
    </w:p>
    <w:p w:rsidR="00B362E1" w:rsidRDefault="00B362E1" w:rsidP="00B362E1">
      <w:pPr>
        <w:jc w:val="center"/>
        <w:rPr>
          <w:sz w:val="28"/>
          <w:szCs w:val="28"/>
        </w:rPr>
      </w:pPr>
    </w:p>
    <w:p w:rsidR="00814C7F" w:rsidRDefault="00814C7F" w:rsidP="001341D0">
      <w:pPr>
        <w:rPr>
          <w:sz w:val="28"/>
          <w:szCs w:val="28"/>
        </w:rPr>
      </w:pPr>
    </w:p>
    <w:p w:rsidR="001341D0" w:rsidRDefault="001341D0" w:rsidP="001341D0">
      <w:pPr>
        <w:rPr>
          <w:sz w:val="28"/>
          <w:szCs w:val="28"/>
        </w:rPr>
      </w:pPr>
    </w:p>
    <w:p w:rsidR="00B362E1" w:rsidRPr="005E47DB" w:rsidRDefault="00B362E1" w:rsidP="00B362E1">
      <w:pPr>
        <w:jc w:val="center"/>
        <w:rPr>
          <w:sz w:val="28"/>
          <w:szCs w:val="28"/>
        </w:rPr>
      </w:pPr>
      <w:r w:rsidRPr="005E47DB">
        <w:rPr>
          <w:sz w:val="28"/>
          <w:szCs w:val="28"/>
        </w:rPr>
        <w:t>ЛИСТ РАССЫЛКИ</w:t>
      </w:r>
    </w:p>
    <w:p w:rsidR="00B362E1" w:rsidRDefault="00B362E1" w:rsidP="00B362E1">
      <w:pPr>
        <w:rPr>
          <w:rFonts w:ascii="Book Antiqua" w:hAnsi="Book Antiqua" w:cs="Arial"/>
          <w:b/>
        </w:rPr>
      </w:pPr>
    </w:p>
    <w:p w:rsidR="00B362E1" w:rsidRPr="001F3609" w:rsidRDefault="00B362E1" w:rsidP="00B362E1">
      <w:pPr>
        <w:jc w:val="center"/>
        <w:rPr>
          <w:sz w:val="28"/>
          <w:szCs w:val="28"/>
        </w:rPr>
      </w:pPr>
      <w:r w:rsidRPr="001F3609">
        <w:rPr>
          <w:sz w:val="28"/>
          <w:szCs w:val="28"/>
        </w:rPr>
        <w:t xml:space="preserve">к проекту </w:t>
      </w:r>
      <w:r>
        <w:rPr>
          <w:sz w:val="28"/>
          <w:szCs w:val="28"/>
        </w:rPr>
        <w:t xml:space="preserve">постановления </w:t>
      </w:r>
      <w:r w:rsidRPr="001F3609">
        <w:rPr>
          <w:sz w:val="28"/>
          <w:szCs w:val="28"/>
        </w:rPr>
        <w:t>Администрации города Ханты-Мансийска</w:t>
      </w:r>
    </w:p>
    <w:p w:rsidR="00B362E1" w:rsidRDefault="00B362E1" w:rsidP="00B47EF6">
      <w:pPr>
        <w:tabs>
          <w:tab w:val="left" w:pos="1275"/>
        </w:tabs>
        <w:jc w:val="center"/>
        <w:rPr>
          <w:sz w:val="28"/>
          <w:szCs w:val="28"/>
        </w:rPr>
      </w:pPr>
      <w:r w:rsidRPr="001F3609">
        <w:rPr>
          <w:sz w:val="28"/>
          <w:szCs w:val="28"/>
        </w:rPr>
        <w:t>«</w:t>
      </w:r>
      <w:r w:rsidR="00B47EF6">
        <w:rPr>
          <w:sz w:val="28"/>
          <w:szCs w:val="28"/>
        </w:rPr>
        <w:t>Об утверждении Положения о проведении ежегодного конкурса «Лучший муниципальный служащий Администрации города Ханты-Мансийска»</w:t>
      </w:r>
    </w:p>
    <w:p w:rsidR="00B362E1" w:rsidRDefault="00B362E1" w:rsidP="00B362E1">
      <w:pPr>
        <w:rPr>
          <w:b/>
          <w:sz w:val="28"/>
          <w:szCs w:val="28"/>
        </w:rPr>
      </w:pPr>
    </w:p>
    <w:tbl>
      <w:tblPr>
        <w:tblStyle w:val="a3"/>
        <w:tblW w:w="10034" w:type="dxa"/>
        <w:tblLook w:val="01E0"/>
      </w:tblPr>
      <w:tblGrid>
        <w:gridCol w:w="648"/>
        <w:gridCol w:w="5839"/>
        <w:gridCol w:w="1800"/>
        <w:gridCol w:w="1747"/>
      </w:tblGrid>
      <w:tr w:rsidR="00B362E1" w:rsidTr="00612215">
        <w:tc>
          <w:tcPr>
            <w:tcW w:w="648" w:type="dxa"/>
            <w:vAlign w:val="center"/>
          </w:tcPr>
          <w:p w:rsidR="00B362E1" w:rsidRPr="00D80BEB" w:rsidRDefault="00B362E1" w:rsidP="00E35205">
            <w:pPr>
              <w:jc w:val="center"/>
            </w:pPr>
            <w:r w:rsidRPr="00D80BEB">
              <w:t>№ п/п</w:t>
            </w:r>
          </w:p>
        </w:tc>
        <w:tc>
          <w:tcPr>
            <w:tcW w:w="5839" w:type="dxa"/>
            <w:vAlign w:val="center"/>
          </w:tcPr>
          <w:p w:rsidR="00B362E1" w:rsidRPr="00D80BEB" w:rsidRDefault="00B362E1" w:rsidP="00E35205">
            <w:pPr>
              <w:jc w:val="center"/>
            </w:pPr>
            <w:r w:rsidRPr="00D80BEB">
              <w:t>орган Администрации</w:t>
            </w:r>
          </w:p>
        </w:tc>
        <w:tc>
          <w:tcPr>
            <w:tcW w:w="1800" w:type="dxa"/>
            <w:vAlign w:val="center"/>
          </w:tcPr>
          <w:p w:rsidR="00B362E1" w:rsidRPr="00D80BEB" w:rsidRDefault="00B362E1" w:rsidP="00E35205">
            <w:pPr>
              <w:jc w:val="center"/>
            </w:pPr>
            <w:r w:rsidRPr="00D80BEB">
              <w:t>Количество экземпляров</w:t>
            </w:r>
          </w:p>
        </w:tc>
        <w:tc>
          <w:tcPr>
            <w:tcW w:w="1747" w:type="dxa"/>
            <w:vAlign w:val="center"/>
          </w:tcPr>
          <w:p w:rsidR="00B362E1" w:rsidRPr="00D80BEB" w:rsidRDefault="00B362E1" w:rsidP="00E35205">
            <w:pPr>
              <w:jc w:val="center"/>
            </w:pPr>
            <w:r w:rsidRPr="00D80BEB">
              <w:t>Примечание</w:t>
            </w:r>
          </w:p>
        </w:tc>
      </w:tr>
      <w:tr w:rsidR="00B362E1" w:rsidTr="00612215">
        <w:tc>
          <w:tcPr>
            <w:tcW w:w="648" w:type="dxa"/>
            <w:vAlign w:val="center"/>
          </w:tcPr>
          <w:p w:rsidR="00B362E1" w:rsidRPr="00D80BEB" w:rsidRDefault="00B362E1" w:rsidP="00E35205">
            <w:pPr>
              <w:jc w:val="center"/>
            </w:pPr>
            <w:r w:rsidRPr="00D80BEB">
              <w:t>1.</w:t>
            </w:r>
          </w:p>
        </w:tc>
        <w:tc>
          <w:tcPr>
            <w:tcW w:w="5839" w:type="dxa"/>
            <w:vAlign w:val="center"/>
          </w:tcPr>
          <w:p w:rsidR="00B362E1" w:rsidRPr="00D80BEB" w:rsidRDefault="00B362E1" w:rsidP="00E35205">
            <w:r w:rsidRPr="00D80BEB">
              <w:t>Управление кадровой работы и муниципальной службы</w:t>
            </w:r>
          </w:p>
        </w:tc>
        <w:tc>
          <w:tcPr>
            <w:tcW w:w="1800" w:type="dxa"/>
            <w:vAlign w:val="center"/>
          </w:tcPr>
          <w:p w:rsidR="00B362E1" w:rsidRPr="00D80BEB" w:rsidRDefault="00B362E1" w:rsidP="00E35205">
            <w:pPr>
              <w:jc w:val="center"/>
            </w:pPr>
            <w:r w:rsidRPr="00D80BEB">
              <w:t>2</w:t>
            </w:r>
          </w:p>
        </w:tc>
        <w:tc>
          <w:tcPr>
            <w:tcW w:w="1747" w:type="dxa"/>
            <w:vAlign w:val="center"/>
          </w:tcPr>
          <w:p w:rsidR="00B362E1" w:rsidRPr="00D80BEB" w:rsidRDefault="00B362E1" w:rsidP="00E35205">
            <w:pPr>
              <w:jc w:val="center"/>
            </w:pPr>
          </w:p>
        </w:tc>
      </w:tr>
      <w:tr w:rsidR="00B362E1" w:rsidTr="00612215">
        <w:tc>
          <w:tcPr>
            <w:tcW w:w="6487" w:type="dxa"/>
            <w:gridSpan w:val="2"/>
            <w:vAlign w:val="center"/>
          </w:tcPr>
          <w:p w:rsidR="00B362E1" w:rsidRPr="00D80BEB" w:rsidRDefault="00B362E1" w:rsidP="00E35205">
            <w:pPr>
              <w:rPr>
                <w:b/>
              </w:rPr>
            </w:pPr>
            <w:r w:rsidRPr="00D80BEB">
              <w:rPr>
                <w:b/>
              </w:rPr>
              <w:t>ИТОГО:</w:t>
            </w:r>
          </w:p>
        </w:tc>
        <w:tc>
          <w:tcPr>
            <w:tcW w:w="1800" w:type="dxa"/>
            <w:vAlign w:val="center"/>
          </w:tcPr>
          <w:p w:rsidR="00B362E1" w:rsidRPr="00D80BEB" w:rsidRDefault="00B47EF6" w:rsidP="00E35205">
            <w:pPr>
              <w:jc w:val="center"/>
            </w:pPr>
            <w:r>
              <w:t>2</w:t>
            </w:r>
          </w:p>
        </w:tc>
        <w:tc>
          <w:tcPr>
            <w:tcW w:w="1747" w:type="dxa"/>
            <w:vAlign w:val="center"/>
          </w:tcPr>
          <w:p w:rsidR="00B362E1" w:rsidRPr="00D80BEB" w:rsidRDefault="00B362E1" w:rsidP="00E35205">
            <w:pPr>
              <w:jc w:val="center"/>
            </w:pPr>
          </w:p>
        </w:tc>
      </w:tr>
    </w:tbl>
    <w:p w:rsidR="00B362E1" w:rsidRDefault="00B362E1" w:rsidP="00B362E1">
      <w:pPr>
        <w:tabs>
          <w:tab w:val="left" w:pos="5295"/>
        </w:tabs>
        <w:rPr>
          <w:b/>
          <w:sz w:val="28"/>
          <w:szCs w:val="28"/>
        </w:rPr>
      </w:pPr>
      <w:r>
        <w:rPr>
          <w:b/>
          <w:sz w:val="28"/>
          <w:szCs w:val="28"/>
        </w:rPr>
        <w:tab/>
      </w:r>
    </w:p>
    <w:p w:rsidR="00B362E1" w:rsidRDefault="00B362E1" w:rsidP="00B362E1">
      <w:pPr>
        <w:jc w:val="center"/>
        <w:rPr>
          <w:b/>
          <w:sz w:val="28"/>
          <w:szCs w:val="28"/>
        </w:rPr>
      </w:pPr>
    </w:p>
    <w:p w:rsidR="00B362E1" w:rsidRDefault="00B362E1" w:rsidP="00B362E1"/>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rPr>
          <w:b/>
          <w:sz w:val="28"/>
          <w:szCs w:val="28"/>
        </w:rPr>
      </w:pPr>
    </w:p>
    <w:p w:rsidR="00B47EF6" w:rsidRDefault="00B47EF6" w:rsidP="00B362E1">
      <w:pPr>
        <w:rPr>
          <w:b/>
          <w:sz w:val="28"/>
          <w:szCs w:val="28"/>
        </w:rPr>
      </w:pPr>
    </w:p>
    <w:p w:rsidR="00B47EF6" w:rsidRDefault="00B47EF6" w:rsidP="00B362E1">
      <w:pPr>
        <w:rPr>
          <w:b/>
          <w:sz w:val="28"/>
          <w:szCs w:val="28"/>
        </w:rPr>
      </w:pPr>
    </w:p>
    <w:p w:rsidR="00B47EF6" w:rsidRDefault="00B47EF6" w:rsidP="00B362E1">
      <w:pPr>
        <w:rPr>
          <w:b/>
          <w:sz w:val="28"/>
          <w:szCs w:val="28"/>
        </w:rPr>
      </w:pPr>
    </w:p>
    <w:p w:rsidR="00B47EF6" w:rsidRDefault="00B47EF6" w:rsidP="00B362E1">
      <w:pPr>
        <w:rPr>
          <w:b/>
          <w:sz w:val="28"/>
          <w:szCs w:val="28"/>
        </w:rPr>
      </w:pPr>
    </w:p>
    <w:p w:rsidR="00B47EF6" w:rsidRDefault="00B47EF6" w:rsidP="00B362E1">
      <w:pPr>
        <w:rPr>
          <w:b/>
          <w:sz w:val="28"/>
          <w:szCs w:val="28"/>
        </w:rPr>
      </w:pPr>
    </w:p>
    <w:p w:rsidR="00B47EF6" w:rsidRDefault="00B47EF6" w:rsidP="00B362E1">
      <w:pPr>
        <w:rPr>
          <w:b/>
          <w:sz w:val="28"/>
          <w:szCs w:val="28"/>
        </w:rPr>
      </w:pPr>
    </w:p>
    <w:p w:rsidR="00B47EF6" w:rsidRDefault="00B47EF6" w:rsidP="00B362E1">
      <w:pPr>
        <w:rPr>
          <w:b/>
          <w:sz w:val="28"/>
          <w:szCs w:val="28"/>
        </w:rPr>
      </w:pPr>
    </w:p>
    <w:p w:rsidR="001341D0" w:rsidRDefault="001341D0" w:rsidP="00E97457">
      <w:pPr>
        <w:rPr>
          <w:sz w:val="28"/>
          <w:szCs w:val="28"/>
        </w:rPr>
      </w:pPr>
    </w:p>
    <w:p w:rsidR="00B362E1" w:rsidRDefault="00B362E1" w:rsidP="00B362E1">
      <w:pPr>
        <w:jc w:val="center"/>
        <w:rPr>
          <w:sz w:val="28"/>
          <w:szCs w:val="28"/>
        </w:rPr>
      </w:pPr>
      <w:r>
        <w:rPr>
          <w:sz w:val="28"/>
          <w:szCs w:val="28"/>
        </w:rPr>
        <w:t>ПОЯСНИТЕЛЬНАЯ ЗАПИСКА</w:t>
      </w:r>
    </w:p>
    <w:p w:rsidR="00B362E1" w:rsidRDefault="00B362E1" w:rsidP="00B362E1">
      <w:pPr>
        <w:jc w:val="center"/>
        <w:rPr>
          <w:sz w:val="28"/>
          <w:szCs w:val="28"/>
        </w:rPr>
      </w:pPr>
    </w:p>
    <w:p w:rsidR="00B47EF6" w:rsidRPr="00090B00" w:rsidRDefault="00B362E1" w:rsidP="00B362E1">
      <w:pPr>
        <w:pStyle w:val="ConsPlusNormal"/>
        <w:widowControl/>
        <w:ind w:firstLine="851"/>
        <w:jc w:val="both"/>
        <w:rPr>
          <w:rFonts w:ascii="Times New Roman" w:hAnsi="Times New Roman" w:cs="Times New Roman"/>
          <w:sz w:val="28"/>
          <w:szCs w:val="28"/>
        </w:rPr>
      </w:pPr>
      <w:r w:rsidRPr="00A00A1C">
        <w:rPr>
          <w:rFonts w:ascii="Times New Roman" w:hAnsi="Times New Roman" w:cs="Times New Roman"/>
          <w:sz w:val="28"/>
          <w:szCs w:val="28"/>
        </w:rPr>
        <w:t xml:space="preserve">Настоящий проект постановления Администрации города Ханты-Мансийска разработан в рамках приведения муниципальных правовых актов в </w:t>
      </w:r>
      <w:r w:rsidRPr="00090B00">
        <w:rPr>
          <w:rFonts w:ascii="Times New Roman" w:hAnsi="Times New Roman" w:cs="Times New Roman"/>
          <w:sz w:val="28"/>
          <w:szCs w:val="28"/>
        </w:rPr>
        <w:t xml:space="preserve">соответствие с </w:t>
      </w:r>
      <w:r w:rsidR="001341D0" w:rsidRPr="00090B00">
        <w:rPr>
          <w:rFonts w:ascii="Times New Roman" w:hAnsi="Times New Roman" w:cs="Times New Roman"/>
          <w:sz w:val="28"/>
          <w:szCs w:val="28"/>
        </w:rPr>
        <w:t xml:space="preserve">действующим законодательством </w:t>
      </w:r>
      <w:r w:rsidRPr="00090B00">
        <w:rPr>
          <w:rFonts w:ascii="Times New Roman" w:hAnsi="Times New Roman" w:cs="Times New Roman"/>
          <w:sz w:val="28"/>
          <w:szCs w:val="28"/>
        </w:rPr>
        <w:t xml:space="preserve">и в целях </w:t>
      </w:r>
      <w:r w:rsidR="00090B00" w:rsidRPr="00090B00">
        <w:rPr>
          <w:rFonts w:ascii="Times New Roman" w:hAnsi="Times New Roman" w:cs="Times New Roman"/>
          <w:color w:val="000000" w:themeColor="text1"/>
          <w:sz w:val="28"/>
          <w:szCs w:val="28"/>
        </w:rPr>
        <w:t>повышения престижа муниципальной службы в городе Ханты-Мансийске, распространения передового опыта в области муниципального управления</w:t>
      </w:r>
      <w:r w:rsidR="009C7280">
        <w:rPr>
          <w:rFonts w:ascii="Times New Roman" w:hAnsi="Times New Roman" w:cs="Times New Roman"/>
          <w:color w:val="000000" w:themeColor="text1"/>
          <w:sz w:val="28"/>
          <w:szCs w:val="28"/>
        </w:rPr>
        <w:t>.</w:t>
      </w:r>
    </w:p>
    <w:p w:rsidR="00B362E1" w:rsidRPr="00E628DA" w:rsidRDefault="00B362E1" w:rsidP="00B362E1">
      <w:pPr>
        <w:autoSpaceDE w:val="0"/>
        <w:autoSpaceDN w:val="0"/>
        <w:adjustRightInd w:val="0"/>
        <w:ind w:firstLine="851"/>
        <w:jc w:val="both"/>
        <w:rPr>
          <w:sz w:val="28"/>
          <w:szCs w:val="28"/>
        </w:rPr>
      </w:pPr>
    </w:p>
    <w:p w:rsidR="00B362E1" w:rsidRDefault="00B362E1" w:rsidP="00B362E1">
      <w:pPr>
        <w:ind w:firstLine="851"/>
        <w:jc w:val="both"/>
        <w:rPr>
          <w:sz w:val="28"/>
          <w:szCs w:val="28"/>
        </w:rPr>
      </w:pPr>
    </w:p>
    <w:p w:rsidR="00B362E1" w:rsidRDefault="00B362E1" w:rsidP="00B362E1">
      <w:pPr>
        <w:jc w:val="both"/>
        <w:rPr>
          <w:sz w:val="28"/>
          <w:szCs w:val="28"/>
        </w:rPr>
      </w:pPr>
    </w:p>
    <w:p w:rsidR="00B362E1" w:rsidRDefault="00E97457" w:rsidP="00B362E1">
      <w:pPr>
        <w:jc w:val="both"/>
        <w:rPr>
          <w:sz w:val="28"/>
          <w:szCs w:val="28"/>
        </w:rPr>
      </w:pPr>
      <w:r>
        <w:rPr>
          <w:sz w:val="28"/>
          <w:szCs w:val="28"/>
        </w:rPr>
        <w:t xml:space="preserve">Начальник </w:t>
      </w:r>
      <w:r w:rsidR="00B362E1">
        <w:rPr>
          <w:sz w:val="28"/>
          <w:szCs w:val="28"/>
        </w:rPr>
        <w:t xml:space="preserve">управления кадровой работы и </w:t>
      </w:r>
    </w:p>
    <w:p w:rsidR="00B362E1" w:rsidRDefault="00B362E1" w:rsidP="00B362E1">
      <w:pPr>
        <w:jc w:val="both"/>
        <w:rPr>
          <w:sz w:val="28"/>
          <w:szCs w:val="28"/>
        </w:rPr>
      </w:pPr>
      <w:r>
        <w:rPr>
          <w:sz w:val="28"/>
          <w:szCs w:val="28"/>
        </w:rPr>
        <w:t xml:space="preserve">муниципальной службы Администрации </w:t>
      </w:r>
    </w:p>
    <w:p w:rsidR="00B362E1" w:rsidRDefault="00B362E1" w:rsidP="00B362E1">
      <w:pPr>
        <w:jc w:val="both"/>
        <w:rPr>
          <w:sz w:val="28"/>
          <w:szCs w:val="28"/>
        </w:rPr>
      </w:pPr>
      <w:r>
        <w:rPr>
          <w:sz w:val="28"/>
          <w:szCs w:val="28"/>
        </w:rPr>
        <w:t xml:space="preserve">города Ханты-Мансийска                                                      </w:t>
      </w:r>
      <w:r w:rsidR="00E97457">
        <w:rPr>
          <w:sz w:val="28"/>
          <w:szCs w:val="28"/>
        </w:rPr>
        <w:t xml:space="preserve">                О.И. Олейникова</w:t>
      </w:r>
    </w:p>
    <w:p w:rsidR="00B362E1" w:rsidRDefault="00B362E1" w:rsidP="00B362E1">
      <w:pPr>
        <w:jc w:val="both"/>
        <w:rPr>
          <w:sz w:val="28"/>
          <w:szCs w:val="28"/>
        </w:rPr>
      </w:pPr>
    </w:p>
    <w:p w:rsidR="001341D0" w:rsidRDefault="001341D0" w:rsidP="00B362E1">
      <w:pPr>
        <w:jc w:val="both"/>
        <w:rPr>
          <w:sz w:val="28"/>
          <w:szCs w:val="28"/>
        </w:rPr>
      </w:pPr>
    </w:p>
    <w:p w:rsidR="00B362E1" w:rsidRDefault="00B362E1" w:rsidP="00B362E1">
      <w:pPr>
        <w:jc w:val="both"/>
        <w:rPr>
          <w:sz w:val="28"/>
          <w:szCs w:val="28"/>
        </w:rPr>
      </w:pPr>
    </w:p>
    <w:p w:rsidR="00B362E1" w:rsidRPr="001A768A" w:rsidRDefault="00B362E1" w:rsidP="00B362E1">
      <w:pPr>
        <w:rPr>
          <w:sz w:val="16"/>
          <w:szCs w:val="16"/>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B362E1" w:rsidRDefault="00B362E1" w:rsidP="00B362E1">
      <w:pPr>
        <w:tabs>
          <w:tab w:val="left" w:pos="1020"/>
        </w:tabs>
        <w:jc w:val="both"/>
        <w:rPr>
          <w:sz w:val="28"/>
          <w:szCs w:val="28"/>
        </w:rPr>
      </w:pPr>
    </w:p>
    <w:p w:rsidR="00090B00" w:rsidRDefault="00090B00" w:rsidP="00B362E1">
      <w:pPr>
        <w:tabs>
          <w:tab w:val="left" w:pos="1020"/>
        </w:tabs>
        <w:jc w:val="both"/>
        <w:rPr>
          <w:sz w:val="28"/>
          <w:szCs w:val="28"/>
        </w:rPr>
      </w:pPr>
    </w:p>
    <w:p w:rsidR="00090B00" w:rsidRDefault="00090B00" w:rsidP="00B362E1">
      <w:pPr>
        <w:tabs>
          <w:tab w:val="left" w:pos="1020"/>
        </w:tabs>
        <w:jc w:val="both"/>
        <w:rPr>
          <w:sz w:val="28"/>
          <w:szCs w:val="28"/>
        </w:rPr>
      </w:pPr>
    </w:p>
    <w:p w:rsidR="00090B00" w:rsidRDefault="00090B00" w:rsidP="00B362E1">
      <w:pPr>
        <w:tabs>
          <w:tab w:val="left" w:pos="1020"/>
        </w:tabs>
        <w:jc w:val="both"/>
        <w:rPr>
          <w:sz w:val="28"/>
          <w:szCs w:val="28"/>
        </w:rPr>
      </w:pPr>
    </w:p>
    <w:p w:rsidR="00090B00" w:rsidRDefault="00090B00" w:rsidP="00B362E1">
      <w:pPr>
        <w:tabs>
          <w:tab w:val="left" w:pos="1020"/>
        </w:tabs>
        <w:jc w:val="both"/>
        <w:rPr>
          <w:sz w:val="28"/>
          <w:szCs w:val="28"/>
        </w:rPr>
      </w:pPr>
    </w:p>
    <w:p w:rsidR="00090B00" w:rsidRDefault="00090B00" w:rsidP="00B362E1">
      <w:pPr>
        <w:tabs>
          <w:tab w:val="left" w:pos="1020"/>
        </w:tabs>
        <w:jc w:val="both"/>
        <w:rPr>
          <w:sz w:val="28"/>
          <w:szCs w:val="28"/>
        </w:rPr>
      </w:pPr>
    </w:p>
    <w:p w:rsidR="00090B00" w:rsidRDefault="00090B00" w:rsidP="00B362E1">
      <w:pPr>
        <w:tabs>
          <w:tab w:val="left" w:pos="1020"/>
        </w:tabs>
        <w:jc w:val="both"/>
        <w:rPr>
          <w:sz w:val="28"/>
          <w:szCs w:val="28"/>
        </w:rPr>
      </w:pPr>
    </w:p>
    <w:p w:rsidR="00090B00" w:rsidRDefault="00090B00" w:rsidP="00B362E1">
      <w:pPr>
        <w:tabs>
          <w:tab w:val="left" w:pos="1020"/>
        </w:tabs>
        <w:jc w:val="both"/>
        <w:rPr>
          <w:sz w:val="28"/>
          <w:szCs w:val="28"/>
        </w:rPr>
      </w:pPr>
    </w:p>
    <w:p w:rsidR="00090B00" w:rsidRDefault="00090B00" w:rsidP="00B362E1">
      <w:pPr>
        <w:tabs>
          <w:tab w:val="left" w:pos="1020"/>
        </w:tabs>
        <w:jc w:val="both"/>
        <w:rPr>
          <w:sz w:val="28"/>
          <w:szCs w:val="28"/>
        </w:rPr>
      </w:pPr>
    </w:p>
    <w:p w:rsidR="00B362E1" w:rsidRDefault="00B362E1" w:rsidP="00B362E1">
      <w:pPr>
        <w:tabs>
          <w:tab w:val="left" w:pos="1020"/>
        </w:tabs>
        <w:jc w:val="both"/>
        <w:rPr>
          <w:sz w:val="28"/>
          <w:szCs w:val="28"/>
        </w:rPr>
      </w:pPr>
    </w:p>
    <w:p w:rsidR="00E97457" w:rsidRDefault="00E97457" w:rsidP="00B362E1">
      <w:pPr>
        <w:tabs>
          <w:tab w:val="left" w:pos="1020"/>
        </w:tabs>
        <w:jc w:val="both"/>
        <w:rPr>
          <w:sz w:val="28"/>
          <w:szCs w:val="28"/>
        </w:rPr>
      </w:pPr>
    </w:p>
    <w:p w:rsidR="00E97457" w:rsidRDefault="00E97457" w:rsidP="00B362E1">
      <w:pPr>
        <w:tabs>
          <w:tab w:val="left" w:pos="1020"/>
        </w:tabs>
        <w:jc w:val="both"/>
        <w:rPr>
          <w:sz w:val="28"/>
          <w:szCs w:val="28"/>
        </w:rPr>
      </w:pPr>
    </w:p>
    <w:p w:rsidR="00E97457" w:rsidRDefault="00E97457" w:rsidP="00B362E1">
      <w:pPr>
        <w:tabs>
          <w:tab w:val="left" w:pos="1020"/>
        </w:tabs>
        <w:jc w:val="both"/>
        <w:rPr>
          <w:sz w:val="28"/>
          <w:szCs w:val="28"/>
        </w:rPr>
      </w:pPr>
    </w:p>
    <w:p w:rsidR="00B362E1" w:rsidRDefault="00B362E1" w:rsidP="00B362E1">
      <w:pPr>
        <w:tabs>
          <w:tab w:val="left" w:pos="1020"/>
        </w:tabs>
        <w:jc w:val="both"/>
        <w:rPr>
          <w:sz w:val="28"/>
          <w:szCs w:val="28"/>
        </w:rPr>
      </w:pPr>
    </w:p>
    <w:p w:rsidR="00814C7F" w:rsidRDefault="00814C7F" w:rsidP="001341D0">
      <w:pPr>
        <w:pStyle w:val="ConsPlusTitle"/>
        <w:widowControl/>
        <w:rPr>
          <w:sz w:val="28"/>
          <w:szCs w:val="28"/>
        </w:rPr>
      </w:pPr>
    </w:p>
    <w:p w:rsidR="00B362E1" w:rsidRPr="00D80BEB" w:rsidRDefault="00B362E1" w:rsidP="00B362E1">
      <w:pPr>
        <w:pStyle w:val="ConsPlusTitle"/>
        <w:widowControl/>
        <w:jc w:val="center"/>
        <w:rPr>
          <w:sz w:val="28"/>
          <w:szCs w:val="28"/>
        </w:rPr>
      </w:pPr>
      <w:r w:rsidRPr="00D80BEB">
        <w:rPr>
          <w:sz w:val="28"/>
          <w:szCs w:val="28"/>
        </w:rPr>
        <w:t>Заключение</w:t>
      </w:r>
    </w:p>
    <w:p w:rsidR="00B362E1" w:rsidRPr="00D80BEB" w:rsidRDefault="00B362E1" w:rsidP="00B362E1">
      <w:pPr>
        <w:pStyle w:val="ConsPlusTitle"/>
        <w:widowControl/>
        <w:jc w:val="center"/>
        <w:rPr>
          <w:sz w:val="28"/>
          <w:szCs w:val="28"/>
        </w:rPr>
      </w:pPr>
      <w:r w:rsidRPr="00D80BEB">
        <w:rPr>
          <w:sz w:val="28"/>
          <w:szCs w:val="28"/>
        </w:rPr>
        <w:t>о проведенной антикоррупционной экспертизе</w:t>
      </w:r>
    </w:p>
    <w:p w:rsidR="00B362E1" w:rsidRPr="00D80BEB" w:rsidRDefault="00B362E1" w:rsidP="00B362E1">
      <w:pPr>
        <w:pStyle w:val="ConsPlusTitle"/>
        <w:widowControl/>
        <w:jc w:val="center"/>
        <w:rPr>
          <w:sz w:val="28"/>
          <w:szCs w:val="28"/>
        </w:rPr>
      </w:pPr>
      <w:r w:rsidRPr="00D80BEB">
        <w:rPr>
          <w:sz w:val="28"/>
          <w:szCs w:val="28"/>
        </w:rPr>
        <w:t xml:space="preserve">муниципального проекта нормативного правового акта </w:t>
      </w:r>
    </w:p>
    <w:p w:rsidR="00B362E1" w:rsidRPr="00D80BEB" w:rsidRDefault="00B362E1" w:rsidP="00B362E1">
      <w:pPr>
        <w:pStyle w:val="ConsPlusTitle"/>
        <w:widowControl/>
        <w:jc w:val="center"/>
        <w:rPr>
          <w:sz w:val="28"/>
          <w:szCs w:val="28"/>
        </w:rPr>
      </w:pPr>
      <w:r w:rsidRPr="00D80BEB">
        <w:rPr>
          <w:sz w:val="28"/>
          <w:szCs w:val="28"/>
        </w:rPr>
        <w:t>(об отсутствии коррупциогенных факторов)</w:t>
      </w:r>
    </w:p>
    <w:p w:rsidR="00B362E1" w:rsidRDefault="00B362E1" w:rsidP="00B362E1">
      <w:pPr>
        <w:autoSpaceDE w:val="0"/>
        <w:autoSpaceDN w:val="0"/>
        <w:adjustRightInd w:val="0"/>
        <w:ind w:firstLine="540"/>
        <w:jc w:val="both"/>
      </w:pPr>
    </w:p>
    <w:p w:rsidR="00B362E1" w:rsidRDefault="00B362E1" w:rsidP="00B362E1">
      <w:pPr>
        <w:autoSpaceDE w:val="0"/>
        <w:autoSpaceDN w:val="0"/>
        <w:adjustRightInd w:val="0"/>
        <w:jc w:val="both"/>
        <w:rPr>
          <w:sz w:val="2"/>
          <w:szCs w:val="2"/>
        </w:rPr>
      </w:pPr>
    </w:p>
    <w:p w:rsidR="00B362E1" w:rsidRPr="00772C76" w:rsidRDefault="00B362E1" w:rsidP="00B362E1">
      <w:pPr>
        <w:autoSpaceDE w:val="0"/>
        <w:autoSpaceDN w:val="0"/>
        <w:adjustRightInd w:val="0"/>
        <w:jc w:val="center"/>
        <w:outlineLvl w:val="1"/>
        <w:rPr>
          <w:sz w:val="28"/>
          <w:szCs w:val="28"/>
        </w:rPr>
      </w:pPr>
      <w:r w:rsidRPr="00772C76">
        <w:rPr>
          <w:sz w:val="28"/>
          <w:szCs w:val="28"/>
        </w:rPr>
        <w:t>I. Вводная часть</w:t>
      </w:r>
    </w:p>
    <w:p w:rsidR="00B362E1" w:rsidRPr="00090B00" w:rsidRDefault="00B362E1" w:rsidP="00B362E1">
      <w:pPr>
        <w:autoSpaceDE w:val="0"/>
        <w:autoSpaceDN w:val="0"/>
        <w:adjustRightInd w:val="0"/>
        <w:ind w:firstLine="540"/>
        <w:jc w:val="both"/>
        <w:rPr>
          <w:sz w:val="16"/>
          <w:szCs w:val="16"/>
        </w:rPr>
      </w:pPr>
    </w:p>
    <w:p w:rsidR="00B362E1" w:rsidRPr="00772C76" w:rsidRDefault="00B362E1" w:rsidP="00B47EF6">
      <w:pPr>
        <w:tabs>
          <w:tab w:val="left" w:pos="1275"/>
        </w:tabs>
        <w:ind w:firstLine="567"/>
        <w:jc w:val="both"/>
        <w:rPr>
          <w:sz w:val="28"/>
          <w:szCs w:val="28"/>
        </w:rPr>
      </w:pPr>
      <w:r w:rsidRPr="00772C76">
        <w:rPr>
          <w:sz w:val="28"/>
          <w:szCs w:val="28"/>
        </w:rPr>
        <w:t xml:space="preserve">Настоящее заключение подготовлено по результатам проведенной антикоррупционной экспертизы </w:t>
      </w:r>
      <w:r>
        <w:rPr>
          <w:sz w:val="28"/>
          <w:szCs w:val="28"/>
        </w:rPr>
        <w:t xml:space="preserve">проекта </w:t>
      </w:r>
      <w:r w:rsidRPr="00772C76">
        <w:rPr>
          <w:sz w:val="28"/>
          <w:szCs w:val="28"/>
        </w:rPr>
        <w:t>муниципального нормативного правового акта</w:t>
      </w:r>
      <w:r>
        <w:rPr>
          <w:sz w:val="28"/>
          <w:szCs w:val="28"/>
        </w:rPr>
        <w:t xml:space="preserve"> </w:t>
      </w:r>
      <w:r w:rsidR="000F2D79" w:rsidRPr="001F3609">
        <w:rPr>
          <w:sz w:val="28"/>
          <w:szCs w:val="28"/>
        </w:rPr>
        <w:t>«</w:t>
      </w:r>
      <w:r w:rsidR="00B47EF6">
        <w:rPr>
          <w:sz w:val="28"/>
          <w:szCs w:val="28"/>
        </w:rPr>
        <w:t>Об утверждении Положения о проведении ежегодного конкурса «Лучший муниципальный служащий Администрации города Ханты-Мансийска».</w:t>
      </w:r>
    </w:p>
    <w:p w:rsidR="00090B00" w:rsidRPr="00090B00" w:rsidRDefault="00B362E1" w:rsidP="00090B00">
      <w:pPr>
        <w:pStyle w:val="ConsPlusNormal"/>
        <w:widowControl/>
        <w:ind w:firstLine="851"/>
        <w:jc w:val="both"/>
        <w:rPr>
          <w:rFonts w:ascii="Times New Roman" w:hAnsi="Times New Roman" w:cs="Times New Roman"/>
          <w:color w:val="000000" w:themeColor="text1"/>
          <w:sz w:val="28"/>
          <w:szCs w:val="28"/>
        </w:rPr>
      </w:pPr>
      <w:r w:rsidRPr="00090B00">
        <w:rPr>
          <w:rFonts w:ascii="Times New Roman" w:hAnsi="Times New Roman" w:cs="Times New Roman"/>
          <w:sz w:val="28"/>
          <w:szCs w:val="28"/>
        </w:rPr>
        <w:t xml:space="preserve">В процессе антикоррупционной экспертизы кроме положений Федерального </w:t>
      </w:r>
      <w:hyperlink r:id="rId11" w:history="1">
        <w:r w:rsidRPr="00090B00">
          <w:rPr>
            <w:rFonts w:ascii="Times New Roman" w:hAnsi="Times New Roman" w:cs="Times New Roman"/>
            <w:sz w:val="28"/>
            <w:szCs w:val="28"/>
          </w:rPr>
          <w:t>закона</w:t>
        </w:r>
      </w:hyperlink>
      <w:r w:rsidRPr="00090B00">
        <w:rPr>
          <w:rFonts w:ascii="Times New Roman" w:hAnsi="Times New Roman" w:cs="Times New Roman"/>
          <w:sz w:val="28"/>
          <w:szCs w:val="28"/>
        </w:rPr>
        <w:t xml:space="preserve"> от 17.07.2009 № 172-ФЗ «Об антикоррупционной экспертизе нормативных правовых актов и проектов нормативных правовых актов», </w:t>
      </w:r>
      <w:hyperlink r:id="rId12" w:history="1">
        <w:r w:rsidRPr="00090B00">
          <w:rPr>
            <w:rFonts w:ascii="Times New Roman" w:hAnsi="Times New Roman" w:cs="Times New Roman"/>
            <w:sz w:val="28"/>
            <w:szCs w:val="28"/>
          </w:rPr>
          <w:t>постановления</w:t>
        </w:r>
      </w:hyperlink>
      <w:r w:rsidRPr="00090B00">
        <w:rPr>
          <w:rFonts w:ascii="Times New Roman" w:hAnsi="Times New Roman" w:cs="Times New Roman"/>
          <w:sz w:val="28"/>
          <w:szCs w:val="28"/>
        </w:rPr>
        <w:t xml:space="preserve"> Правительства РФ от 26.02.2010 № 96 «Об антикоррупционной экспертизе нормативных правовых актов и проектов нормативных правовых актов»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 использован</w:t>
      </w:r>
      <w:r w:rsidR="00090B00">
        <w:rPr>
          <w:rFonts w:ascii="Times New Roman" w:hAnsi="Times New Roman" w:cs="Times New Roman"/>
          <w:sz w:val="28"/>
          <w:szCs w:val="28"/>
        </w:rPr>
        <w:t>а</w:t>
      </w:r>
      <w:r w:rsidRPr="00090B00">
        <w:rPr>
          <w:rFonts w:ascii="Times New Roman" w:hAnsi="Times New Roman" w:cs="Times New Roman"/>
          <w:sz w:val="28"/>
          <w:szCs w:val="28"/>
        </w:rPr>
        <w:t xml:space="preserve"> </w:t>
      </w:r>
      <w:r w:rsidR="00090B00">
        <w:rPr>
          <w:rFonts w:ascii="Times New Roman" w:hAnsi="Times New Roman" w:cs="Times New Roman"/>
          <w:color w:val="000000" w:themeColor="text1"/>
          <w:sz w:val="28"/>
          <w:szCs w:val="28"/>
        </w:rPr>
        <w:t>муниципальная</w:t>
      </w:r>
      <w:r w:rsidR="00090B00" w:rsidRPr="00B47EF6">
        <w:rPr>
          <w:rFonts w:ascii="Times New Roman" w:hAnsi="Times New Roman" w:cs="Times New Roman"/>
          <w:color w:val="000000" w:themeColor="text1"/>
          <w:sz w:val="28"/>
          <w:szCs w:val="28"/>
        </w:rPr>
        <w:t xml:space="preserve"> </w:t>
      </w:r>
      <w:hyperlink r:id="rId13" w:history="1">
        <w:r w:rsidR="00090B00" w:rsidRPr="00B47EF6">
          <w:rPr>
            <w:rFonts w:ascii="Times New Roman" w:hAnsi="Times New Roman" w:cs="Times New Roman"/>
            <w:color w:val="000000" w:themeColor="text1"/>
            <w:sz w:val="28"/>
            <w:szCs w:val="28"/>
          </w:rPr>
          <w:t>программ</w:t>
        </w:r>
      </w:hyperlink>
      <w:r w:rsidR="00090B00">
        <w:rPr>
          <w:rFonts w:ascii="Times New Roman" w:hAnsi="Times New Roman" w:cs="Times New Roman"/>
          <w:sz w:val="28"/>
          <w:szCs w:val="28"/>
        </w:rPr>
        <w:t>а</w:t>
      </w:r>
      <w:r w:rsidR="00090B00" w:rsidRPr="00B47EF6">
        <w:rPr>
          <w:rFonts w:ascii="Times New Roman" w:hAnsi="Times New Roman" w:cs="Times New Roman"/>
          <w:color w:val="000000" w:themeColor="text1"/>
          <w:sz w:val="28"/>
          <w:szCs w:val="28"/>
        </w:rPr>
        <w:t xml:space="preserve"> «Развитие муниципальной службы в городе Ханты-Мансийске на 2014-2016 годы»,</w:t>
      </w:r>
      <w:r w:rsidR="00090B00">
        <w:rPr>
          <w:rFonts w:ascii="Times New Roman" w:hAnsi="Times New Roman" w:cs="Times New Roman"/>
          <w:sz w:val="28"/>
          <w:szCs w:val="28"/>
        </w:rPr>
        <w:t xml:space="preserve"> утвержденная</w:t>
      </w:r>
      <w:r w:rsidR="00090B00" w:rsidRPr="00B47EF6">
        <w:rPr>
          <w:rFonts w:ascii="Times New Roman" w:hAnsi="Times New Roman" w:cs="Times New Roman"/>
          <w:sz w:val="28"/>
          <w:szCs w:val="28"/>
        </w:rPr>
        <w:t xml:space="preserve"> постановлением Администрации города Ханты-Мансийска от 14.10.2013 № 1279</w:t>
      </w:r>
      <w:r w:rsidR="00090B00">
        <w:rPr>
          <w:rFonts w:ascii="Times New Roman" w:hAnsi="Times New Roman" w:cs="Times New Roman"/>
          <w:sz w:val="28"/>
          <w:szCs w:val="28"/>
        </w:rPr>
        <w:t xml:space="preserve">, </w:t>
      </w:r>
      <w:r w:rsidRPr="00090B00">
        <w:rPr>
          <w:rFonts w:ascii="Times New Roman" w:hAnsi="Times New Roman" w:cs="Times New Roman"/>
          <w:sz w:val="28"/>
          <w:szCs w:val="28"/>
        </w:rPr>
        <w:t xml:space="preserve">Устав города Ханты-Мансийска, принятый решением Думы города Ханты-Мансийска от 11.03.2011 № </w:t>
      </w:r>
      <w:r w:rsidR="001341D0" w:rsidRPr="00090B00">
        <w:rPr>
          <w:rFonts w:ascii="Times New Roman" w:hAnsi="Times New Roman" w:cs="Times New Roman"/>
          <w:sz w:val="28"/>
          <w:szCs w:val="28"/>
        </w:rPr>
        <w:t xml:space="preserve">1169, </w:t>
      </w:r>
      <w:hyperlink r:id="rId14" w:history="1">
        <w:r w:rsidR="00090B00" w:rsidRPr="00B47EF6">
          <w:rPr>
            <w:rFonts w:ascii="Times New Roman" w:hAnsi="Times New Roman" w:cs="Times New Roman"/>
            <w:color w:val="000000" w:themeColor="text1"/>
            <w:sz w:val="28"/>
            <w:szCs w:val="28"/>
          </w:rPr>
          <w:t>Закон</w:t>
        </w:r>
      </w:hyperlink>
      <w:r w:rsidR="00090B00" w:rsidRPr="00B47EF6">
        <w:rPr>
          <w:rFonts w:ascii="Times New Roman" w:hAnsi="Times New Roman" w:cs="Times New Roman"/>
          <w:color w:val="000000" w:themeColor="text1"/>
          <w:sz w:val="28"/>
          <w:szCs w:val="28"/>
        </w:rPr>
        <w:t xml:space="preserve"> Ханты-Мансийского автономного округа - Югры от 20.07.2007 года №</w:t>
      </w:r>
      <w:r w:rsidR="00090B00">
        <w:rPr>
          <w:rFonts w:ascii="Times New Roman" w:hAnsi="Times New Roman" w:cs="Times New Roman"/>
          <w:color w:val="000000" w:themeColor="text1"/>
          <w:sz w:val="28"/>
          <w:szCs w:val="28"/>
        </w:rPr>
        <w:t xml:space="preserve"> </w:t>
      </w:r>
      <w:r w:rsidR="00090B00" w:rsidRPr="00B47EF6">
        <w:rPr>
          <w:rFonts w:ascii="Times New Roman" w:hAnsi="Times New Roman" w:cs="Times New Roman"/>
          <w:color w:val="000000" w:themeColor="text1"/>
          <w:sz w:val="28"/>
          <w:szCs w:val="28"/>
        </w:rPr>
        <w:t>113-оз «Об отдельных вопросах муниципальной службы в Ханты-Мансийском автономном округе – Югре», постановлением Губернатора Ханты-Мансийского автономного округа – Югры от 25.09.2008 № 132 «Об утверждении положения о проведении ежегодного конкурса «Лучший муниципальный служащий Ханты-Мансийского автономного округа – Югры»</w:t>
      </w:r>
      <w:r w:rsidR="00090B00">
        <w:rPr>
          <w:rFonts w:ascii="Times New Roman" w:hAnsi="Times New Roman" w:cs="Times New Roman"/>
          <w:color w:val="000000" w:themeColor="text1"/>
          <w:sz w:val="28"/>
          <w:szCs w:val="28"/>
        </w:rPr>
        <w:t xml:space="preserve">, </w:t>
      </w:r>
      <w:r w:rsidR="001341D0" w:rsidRPr="00090B00">
        <w:rPr>
          <w:rFonts w:ascii="Times New Roman" w:hAnsi="Times New Roman" w:cs="Times New Roman"/>
          <w:sz w:val="28"/>
          <w:szCs w:val="28"/>
        </w:rPr>
        <w:t>Федеральный закон от 02.03</w:t>
      </w:r>
      <w:r w:rsidRPr="00090B00">
        <w:rPr>
          <w:rFonts w:ascii="Times New Roman" w:hAnsi="Times New Roman" w:cs="Times New Roman"/>
          <w:sz w:val="28"/>
          <w:szCs w:val="28"/>
        </w:rPr>
        <w:t>.2007 № 25-ФЗ «О муниципальной службе в Российской Федерации».</w:t>
      </w:r>
      <w:r w:rsidR="00090B00" w:rsidRPr="00090B00">
        <w:rPr>
          <w:rFonts w:ascii="Times New Roman" w:hAnsi="Times New Roman" w:cs="Times New Roman"/>
          <w:color w:val="000000" w:themeColor="text1"/>
          <w:sz w:val="28"/>
          <w:szCs w:val="28"/>
        </w:rPr>
        <w:t xml:space="preserve"> </w:t>
      </w:r>
    </w:p>
    <w:p w:rsidR="00B362E1" w:rsidRPr="00772C76" w:rsidRDefault="00B362E1" w:rsidP="00090B00">
      <w:pPr>
        <w:autoSpaceDE w:val="0"/>
        <w:autoSpaceDN w:val="0"/>
        <w:adjustRightInd w:val="0"/>
        <w:jc w:val="both"/>
        <w:rPr>
          <w:sz w:val="28"/>
          <w:szCs w:val="28"/>
        </w:rPr>
      </w:pPr>
    </w:p>
    <w:p w:rsidR="00B362E1" w:rsidRPr="00772C76" w:rsidRDefault="00B362E1" w:rsidP="00B362E1">
      <w:pPr>
        <w:autoSpaceDE w:val="0"/>
        <w:autoSpaceDN w:val="0"/>
        <w:adjustRightInd w:val="0"/>
        <w:jc w:val="center"/>
        <w:outlineLvl w:val="1"/>
        <w:rPr>
          <w:sz w:val="28"/>
          <w:szCs w:val="28"/>
        </w:rPr>
      </w:pPr>
      <w:r w:rsidRPr="00772C76">
        <w:rPr>
          <w:sz w:val="28"/>
          <w:szCs w:val="28"/>
        </w:rPr>
        <w:t>II. Выводы</w:t>
      </w:r>
    </w:p>
    <w:p w:rsidR="00B362E1" w:rsidRPr="00090B00" w:rsidRDefault="00B362E1" w:rsidP="00B362E1">
      <w:pPr>
        <w:autoSpaceDE w:val="0"/>
        <w:autoSpaceDN w:val="0"/>
        <w:adjustRightInd w:val="0"/>
        <w:ind w:firstLine="540"/>
        <w:jc w:val="both"/>
        <w:rPr>
          <w:sz w:val="16"/>
          <w:szCs w:val="16"/>
        </w:rPr>
      </w:pPr>
    </w:p>
    <w:p w:rsidR="00B362E1" w:rsidRPr="00772C76" w:rsidRDefault="00B362E1" w:rsidP="00B362E1">
      <w:pPr>
        <w:autoSpaceDE w:val="0"/>
        <w:autoSpaceDN w:val="0"/>
        <w:adjustRightInd w:val="0"/>
        <w:ind w:firstLine="540"/>
        <w:jc w:val="both"/>
        <w:rPr>
          <w:sz w:val="28"/>
          <w:szCs w:val="28"/>
        </w:rPr>
      </w:pPr>
      <w:r w:rsidRPr="00772C76">
        <w:rPr>
          <w:sz w:val="28"/>
          <w:szCs w:val="28"/>
        </w:rPr>
        <w:t>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w:t>
      </w:r>
      <w:r>
        <w:rPr>
          <w:sz w:val="28"/>
          <w:szCs w:val="28"/>
        </w:rPr>
        <w:t>,</w:t>
      </w:r>
      <w:r w:rsidRPr="00772C76">
        <w:rPr>
          <w:sz w:val="28"/>
          <w:szCs w:val="28"/>
        </w:rPr>
        <w:t xml:space="preserve"> в правовом акте (в проекте) не выявлены.</w:t>
      </w:r>
    </w:p>
    <w:p w:rsidR="00B362E1" w:rsidRDefault="00B362E1" w:rsidP="00B362E1">
      <w:pPr>
        <w:autoSpaceDE w:val="0"/>
        <w:autoSpaceDN w:val="0"/>
        <w:adjustRightInd w:val="0"/>
        <w:ind w:firstLine="540"/>
        <w:jc w:val="both"/>
        <w:rPr>
          <w:sz w:val="28"/>
          <w:szCs w:val="28"/>
        </w:rPr>
      </w:pPr>
    </w:p>
    <w:p w:rsidR="00B362E1" w:rsidRDefault="00B362E1" w:rsidP="00B362E1">
      <w:pPr>
        <w:autoSpaceDE w:val="0"/>
        <w:autoSpaceDN w:val="0"/>
        <w:adjustRightInd w:val="0"/>
        <w:ind w:firstLine="540"/>
        <w:jc w:val="both"/>
        <w:rPr>
          <w:sz w:val="28"/>
          <w:szCs w:val="28"/>
        </w:rPr>
      </w:pPr>
    </w:p>
    <w:p w:rsidR="00B362E1" w:rsidRDefault="00B362E1" w:rsidP="00B362E1">
      <w:pPr>
        <w:autoSpaceDE w:val="0"/>
        <w:autoSpaceDN w:val="0"/>
        <w:adjustRightInd w:val="0"/>
        <w:ind w:firstLine="540"/>
        <w:jc w:val="both"/>
        <w:rPr>
          <w:sz w:val="28"/>
          <w:szCs w:val="28"/>
        </w:rPr>
      </w:pPr>
    </w:p>
    <w:p w:rsidR="00613C17" w:rsidRDefault="00E97457" w:rsidP="00B362E1">
      <w:pPr>
        <w:autoSpaceDE w:val="0"/>
        <w:autoSpaceDN w:val="0"/>
        <w:adjustRightInd w:val="0"/>
        <w:jc w:val="both"/>
        <w:rPr>
          <w:sz w:val="28"/>
          <w:szCs w:val="28"/>
        </w:rPr>
      </w:pPr>
      <w:r>
        <w:rPr>
          <w:sz w:val="28"/>
          <w:szCs w:val="28"/>
        </w:rPr>
        <w:t xml:space="preserve">Начальник </w:t>
      </w:r>
      <w:r w:rsidR="00B362E1">
        <w:rPr>
          <w:sz w:val="28"/>
          <w:szCs w:val="28"/>
        </w:rPr>
        <w:t xml:space="preserve">управления кадровой работы и </w:t>
      </w:r>
    </w:p>
    <w:p w:rsidR="00613C17" w:rsidRDefault="00B362E1" w:rsidP="00B362E1">
      <w:pPr>
        <w:autoSpaceDE w:val="0"/>
        <w:autoSpaceDN w:val="0"/>
        <w:adjustRightInd w:val="0"/>
        <w:jc w:val="both"/>
        <w:rPr>
          <w:sz w:val="28"/>
          <w:szCs w:val="28"/>
        </w:rPr>
      </w:pPr>
      <w:r>
        <w:rPr>
          <w:sz w:val="28"/>
          <w:szCs w:val="28"/>
        </w:rPr>
        <w:t xml:space="preserve">муниципальной службы Администрации </w:t>
      </w:r>
    </w:p>
    <w:p w:rsidR="00B362E1" w:rsidRDefault="00B362E1" w:rsidP="00613C17">
      <w:pPr>
        <w:autoSpaceDE w:val="0"/>
        <w:autoSpaceDN w:val="0"/>
        <w:adjustRightInd w:val="0"/>
        <w:jc w:val="both"/>
        <w:rPr>
          <w:sz w:val="28"/>
          <w:szCs w:val="28"/>
        </w:rPr>
        <w:sectPr w:rsidR="00B362E1" w:rsidSect="004F38E5">
          <w:pgSz w:w="11905" w:h="16838" w:code="9"/>
          <w:pgMar w:top="899" w:right="706" w:bottom="899" w:left="1134" w:header="709" w:footer="709" w:gutter="0"/>
          <w:cols w:space="708"/>
          <w:docGrid w:linePitch="360"/>
        </w:sectPr>
      </w:pPr>
      <w:r>
        <w:rPr>
          <w:sz w:val="28"/>
          <w:szCs w:val="28"/>
        </w:rPr>
        <w:t>города Ханты-Мансийска</w:t>
      </w:r>
      <w:r w:rsidR="000F2D79">
        <w:rPr>
          <w:sz w:val="28"/>
          <w:szCs w:val="28"/>
        </w:rPr>
        <w:t xml:space="preserve">                                    </w:t>
      </w:r>
      <w:r w:rsidR="001341D0">
        <w:rPr>
          <w:sz w:val="28"/>
          <w:szCs w:val="28"/>
        </w:rPr>
        <w:t xml:space="preserve">  </w:t>
      </w:r>
      <w:r w:rsidR="000F2D79">
        <w:rPr>
          <w:sz w:val="28"/>
          <w:szCs w:val="28"/>
        </w:rPr>
        <w:t xml:space="preserve"> </w:t>
      </w:r>
      <w:r w:rsidR="00E97457">
        <w:rPr>
          <w:sz w:val="28"/>
          <w:szCs w:val="28"/>
        </w:rPr>
        <w:t xml:space="preserve">                             </w:t>
      </w:r>
      <w:r w:rsidR="00613C17">
        <w:rPr>
          <w:sz w:val="28"/>
          <w:szCs w:val="28"/>
        </w:rPr>
        <w:t xml:space="preserve"> </w:t>
      </w:r>
      <w:r w:rsidR="00E97457">
        <w:rPr>
          <w:sz w:val="28"/>
          <w:szCs w:val="28"/>
        </w:rPr>
        <w:t>О.И. Олейникова</w:t>
      </w:r>
    </w:p>
    <w:p w:rsidR="00112659" w:rsidRDefault="00112659" w:rsidP="000F2D79">
      <w:pPr>
        <w:pStyle w:val="ConsPlusNormal"/>
        <w:widowControl/>
        <w:ind w:firstLine="0"/>
        <w:jc w:val="both"/>
        <w:sectPr w:rsidR="00112659" w:rsidSect="00B362E1">
          <w:pgSz w:w="11906" w:h="16838"/>
          <w:pgMar w:top="567" w:right="991" w:bottom="567" w:left="993" w:header="709" w:footer="709" w:gutter="0"/>
          <w:cols w:space="708"/>
          <w:docGrid w:linePitch="360"/>
        </w:sectPr>
      </w:pPr>
    </w:p>
    <w:p w:rsidR="00EE6D21" w:rsidRDefault="00EE6D21" w:rsidP="001341D0">
      <w:pPr>
        <w:pStyle w:val="ConsPlusNormal"/>
        <w:widowControl/>
        <w:ind w:firstLine="0"/>
        <w:jc w:val="both"/>
      </w:pPr>
    </w:p>
    <w:sectPr w:rsidR="00EE6D21" w:rsidSect="00B80DBC">
      <w:pgSz w:w="11905" w:h="16838" w:code="9"/>
      <w:pgMar w:top="902" w:right="899" w:bottom="1134"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91F" w:rsidRDefault="0048091F" w:rsidP="000F2D79">
      <w:r>
        <w:separator/>
      </w:r>
    </w:p>
  </w:endnote>
  <w:endnote w:type="continuationSeparator" w:id="1">
    <w:p w:rsidR="0048091F" w:rsidRDefault="0048091F" w:rsidP="000F2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91F" w:rsidRDefault="0048091F" w:rsidP="000F2D79">
      <w:r>
        <w:separator/>
      </w:r>
    </w:p>
  </w:footnote>
  <w:footnote w:type="continuationSeparator" w:id="1">
    <w:p w:rsidR="0048091F" w:rsidRDefault="0048091F" w:rsidP="000F2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6B595E"/>
    <w:rsid w:val="00010CA7"/>
    <w:rsid w:val="00020BB0"/>
    <w:rsid w:val="000268EC"/>
    <w:rsid w:val="00030AF6"/>
    <w:rsid w:val="000360CC"/>
    <w:rsid w:val="00042DF6"/>
    <w:rsid w:val="0004654A"/>
    <w:rsid w:val="00047888"/>
    <w:rsid w:val="00050591"/>
    <w:rsid w:val="00053DB4"/>
    <w:rsid w:val="000547B7"/>
    <w:rsid w:val="000668B1"/>
    <w:rsid w:val="00070454"/>
    <w:rsid w:val="000715BF"/>
    <w:rsid w:val="00075CCA"/>
    <w:rsid w:val="00083A0A"/>
    <w:rsid w:val="000868ED"/>
    <w:rsid w:val="00090B00"/>
    <w:rsid w:val="00092212"/>
    <w:rsid w:val="00093E11"/>
    <w:rsid w:val="000A17BB"/>
    <w:rsid w:val="000A4898"/>
    <w:rsid w:val="000A5375"/>
    <w:rsid w:val="000B67B2"/>
    <w:rsid w:val="000C2F54"/>
    <w:rsid w:val="000D47E1"/>
    <w:rsid w:val="000E0104"/>
    <w:rsid w:val="000F04D5"/>
    <w:rsid w:val="000F1B42"/>
    <w:rsid w:val="000F1DF9"/>
    <w:rsid w:val="000F2D79"/>
    <w:rsid w:val="000F3CA3"/>
    <w:rsid w:val="00103625"/>
    <w:rsid w:val="00112659"/>
    <w:rsid w:val="00113CEC"/>
    <w:rsid w:val="00123F1C"/>
    <w:rsid w:val="001341D0"/>
    <w:rsid w:val="00137788"/>
    <w:rsid w:val="00137D0C"/>
    <w:rsid w:val="00140444"/>
    <w:rsid w:val="001571C9"/>
    <w:rsid w:val="00162187"/>
    <w:rsid w:val="00171603"/>
    <w:rsid w:val="0017536A"/>
    <w:rsid w:val="00182914"/>
    <w:rsid w:val="00195E38"/>
    <w:rsid w:val="00196989"/>
    <w:rsid w:val="001B1F9C"/>
    <w:rsid w:val="001C2FAE"/>
    <w:rsid w:val="001C47C6"/>
    <w:rsid w:val="001D000D"/>
    <w:rsid w:val="001D05E3"/>
    <w:rsid w:val="001D5BAE"/>
    <w:rsid w:val="001D73DD"/>
    <w:rsid w:val="001E4D2C"/>
    <w:rsid w:val="001F43AC"/>
    <w:rsid w:val="001F6C1D"/>
    <w:rsid w:val="0020003D"/>
    <w:rsid w:val="00214A57"/>
    <w:rsid w:val="00214F26"/>
    <w:rsid w:val="002308EE"/>
    <w:rsid w:val="00233688"/>
    <w:rsid w:val="00245014"/>
    <w:rsid w:val="0024696D"/>
    <w:rsid w:val="00253C08"/>
    <w:rsid w:val="002646A1"/>
    <w:rsid w:val="002720CA"/>
    <w:rsid w:val="00274E1F"/>
    <w:rsid w:val="002823E8"/>
    <w:rsid w:val="00285609"/>
    <w:rsid w:val="0029745D"/>
    <w:rsid w:val="002A086A"/>
    <w:rsid w:val="002B04B0"/>
    <w:rsid w:val="002B3E37"/>
    <w:rsid w:val="002C4DEE"/>
    <w:rsid w:val="002C4F73"/>
    <w:rsid w:val="002D189F"/>
    <w:rsid w:val="002E15B7"/>
    <w:rsid w:val="002E1BAC"/>
    <w:rsid w:val="002E709D"/>
    <w:rsid w:val="002F574E"/>
    <w:rsid w:val="0030294F"/>
    <w:rsid w:val="00303AB0"/>
    <w:rsid w:val="00304D31"/>
    <w:rsid w:val="003051D5"/>
    <w:rsid w:val="0032176B"/>
    <w:rsid w:val="00324F4B"/>
    <w:rsid w:val="00334C21"/>
    <w:rsid w:val="00354C03"/>
    <w:rsid w:val="003656B9"/>
    <w:rsid w:val="0037143D"/>
    <w:rsid w:val="0038432E"/>
    <w:rsid w:val="003A21E8"/>
    <w:rsid w:val="003B4B14"/>
    <w:rsid w:val="003C0F47"/>
    <w:rsid w:val="003C2795"/>
    <w:rsid w:val="003C365D"/>
    <w:rsid w:val="003C5B71"/>
    <w:rsid w:val="003D53DF"/>
    <w:rsid w:val="003E1270"/>
    <w:rsid w:val="00401CC8"/>
    <w:rsid w:val="00421499"/>
    <w:rsid w:val="004337D0"/>
    <w:rsid w:val="0043429B"/>
    <w:rsid w:val="00434E15"/>
    <w:rsid w:val="00447A39"/>
    <w:rsid w:val="00454C50"/>
    <w:rsid w:val="004556FC"/>
    <w:rsid w:val="00460E1D"/>
    <w:rsid w:val="00470130"/>
    <w:rsid w:val="00470526"/>
    <w:rsid w:val="0047609D"/>
    <w:rsid w:val="0048091F"/>
    <w:rsid w:val="004840B3"/>
    <w:rsid w:val="00485F36"/>
    <w:rsid w:val="00494416"/>
    <w:rsid w:val="004A1139"/>
    <w:rsid w:val="004C0CB5"/>
    <w:rsid w:val="004E6B72"/>
    <w:rsid w:val="004E74EC"/>
    <w:rsid w:val="004E7E26"/>
    <w:rsid w:val="004F38E5"/>
    <w:rsid w:val="004F4F6A"/>
    <w:rsid w:val="004F7A20"/>
    <w:rsid w:val="00504418"/>
    <w:rsid w:val="00514E32"/>
    <w:rsid w:val="005211B7"/>
    <w:rsid w:val="00523484"/>
    <w:rsid w:val="00523BA5"/>
    <w:rsid w:val="00524699"/>
    <w:rsid w:val="005330F1"/>
    <w:rsid w:val="00540D58"/>
    <w:rsid w:val="00541E59"/>
    <w:rsid w:val="0054268B"/>
    <w:rsid w:val="00547167"/>
    <w:rsid w:val="00550A3C"/>
    <w:rsid w:val="00565AF5"/>
    <w:rsid w:val="00572CBE"/>
    <w:rsid w:val="00573F89"/>
    <w:rsid w:val="00577291"/>
    <w:rsid w:val="0059171B"/>
    <w:rsid w:val="00591A7B"/>
    <w:rsid w:val="00593656"/>
    <w:rsid w:val="00594601"/>
    <w:rsid w:val="005A1DCE"/>
    <w:rsid w:val="005A3D86"/>
    <w:rsid w:val="005A7A6E"/>
    <w:rsid w:val="005C5FDB"/>
    <w:rsid w:val="005D2CE3"/>
    <w:rsid w:val="005D3681"/>
    <w:rsid w:val="005D5706"/>
    <w:rsid w:val="005E1624"/>
    <w:rsid w:val="005F5447"/>
    <w:rsid w:val="005F57CE"/>
    <w:rsid w:val="00603383"/>
    <w:rsid w:val="00606A70"/>
    <w:rsid w:val="00612215"/>
    <w:rsid w:val="006136E6"/>
    <w:rsid w:val="00613C17"/>
    <w:rsid w:val="00622B17"/>
    <w:rsid w:val="00634B29"/>
    <w:rsid w:val="00657DB8"/>
    <w:rsid w:val="00666A7B"/>
    <w:rsid w:val="00667083"/>
    <w:rsid w:val="00672E5E"/>
    <w:rsid w:val="00676E1B"/>
    <w:rsid w:val="00677983"/>
    <w:rsid w:val="006955EF"/>
    <w:rsid w:val="006A0293"/>
    <w:rsid w:val="006A511D"/>
    <w:rsid w:val="006B0D09"/>
    <w:rsid w:val="006B2518"/>
    <w:rsid w:val="006B488F"/>
    <w:rsid w:val="006B5495"/>
    <w:rsid w:val="006B55EB"/>
    <w:rsid w:val="006B595E"/>
    <w:rsid w:val="006C1A4B"/>
    <w:rsid w:val="006C6924"/>
    <w:rsid w:val="006C6A86"/>
    <w:rsid w:val="006D6372"/>
    <w:rsid w:val="006E12E2"/>
    <w:rsid w:val="006E5AFE"/>
    <w:rsid w:val="006E5BC7"/>
    <w:rsid w:val="006F4EB5"/>
    <w:rsid w:val="00705F01"/>
    <w:rsid w:val="00711E6F"/>
    <w:rsid w:val="007238E5"/>
    <w:rsid w:val="00736AB7"/>
    <w:rsid w:val="0074083A"/>
    <w:rsid w:val="00744A8C"/>
    <w:rsid w:val="00745333"/>
    <w:rsid w:val="007553B8"/>
    <w:rsid w:val="00755D2F"/>
    <w:rsid w:val="00775A7A"/>
    <w:rsid w:val="0079603F"/>
    <w:rsid w:val="007A6BD0"/>
    <w:rsid w:val="007B0588"/>
    <w:rsid w:val="007C47FF"/>
    <w:rsid w:val="007D128C"/>
    <w:rsid w:val="007D145C"/>
    <w:rsid w:val="007E095E"/>
    <w:rsid w:val="007E0A82"/>
    <w:rsid w:val="007E0EDC"/>
    <w:rsid w:val="007E2E4C"/>
    <w:rsid w:val="007E43FE"/>
    <w:rsid w:val="007E7E0F"/>
    <w:rsid w:val="00806F01"/>
    <w:rsid w:val="00814C7F"/>
    <w:rsid w:val="00814DD9"/>
    <w:rsid w:val="0082645A"/>
    <w:rsid w:val="00842486"/>
    <w:rsid w:val="00843F87"/>
    <w:rsid w:val="008530CE"/>
    <w:rsid w:val="008934AD"/>
    <w:rsid w:val="008955A1"/>
    <w:rsid w:val="008A1D8D"/>
    <w:rsid w:val="008B45DD"/>
    <w:rsid w:val="008D72F0"/>
    <w:rsid w:val="008E7642"/>
    <w:rsid w:val="008E7E7D"/>
    <w:rsid w:val="008F009D"/>
    <w:rsid w:val="0090102B"/>
    <w:rsid w:val="00921DC1"/>
    <w:rsid w:val="00961D4A"/>
    <w:rsid w:val="00970AB9"/>
    <w:rsid w:val="00976C28"/>
    <w:rsid w:val="00984984"/>
    <w:rsid w:val="0099057D"/>
    <w:rsid w:val="00992A77"/>
    <w:rsid w:val="0099392F"/>
    <w:rsid w:val="00995A3F"/>
    <w:rsid w:val="00996292"/>
    <w:rsid w:val="009B52D3"/>
    <w:rsid w:val="009C7280"/>
    <w:rsid w:val="009E7755"/>
    <w:rsid w:val="009F3DD5"/>
    <w:rsid w:val="00A00A1C"/>
    <w:rsid w:val="00A05660"/>
    <w:rsid w:val="00A11BAB"/>
    <w:rsid w:val="00A153B4"/>
    <w:rsid w:val="00A1592E"/>
    <w:rsid w:val="00A21175"/>
    <w:rsid w:val="00A26724"/>
    <w:rsid w:val="00A42219"/>
    <w:rsid w:val="00A60796"/>
    <w:rsid w:val="00A63587"/>
    <w:rsid w:val="00A847F9"/>
    <w:rsid w:val="00A878F4"/>
    <w:rsid w:val="00A95B00"/>
    <w:rsid w:val="00AA2EAD"/>
    <w:rsid w:val="00AA7E1C"/>
    <w:rsid w:val="00AB0506"/>
    <w:rsid w:val="00AB22F8"/>
    <w:rsid w:val="00AC0C4F"/>
    <w:rsid w:val="00AC0E91"/>
    <w:rsid w:val="00AC161C"/>
    <w:rsid w:val="00AC39ED"/>
    <w:rsid w:val="00AC6E4E"/>
    <w:rsid w:val="00AD6153"/>
    <w:rsid w:val="00AE7F16"/>
    <w:rsid w:val="00B078F1"/>
    <w:rsid w:val="00B10019"/>
    <w:rsid w:val="00B1214A"/>
    <w:rsid w:val="00B15D03"/>
    <w:rsid w:val="00B16171"/>
    <w:rsid w:val="00B36136"/>
    <w:rsid w:val="00B362E1"/>
    <w:rsid w:val="00B371B4"/>
    <w:rsid w:val="00B410C9"/>
    <w:rsid w:val="00B431EB"/>
    <w:rsid w:val="00B46FBF"/>
    <w:rsid w:val="00B47EF6"/>
    <w:rsid w:val="00B66F7D"/>
    <w:rsid w:val="00B80DBC"/>
    <w:rsid w:val="00B85C0D"/>
    <w:rsid w:val="00B86651"/>
    <w:rsid w:val="00BA300F"/>
    <w:rsid w:val="00BA3B03"/>
    <w:rsid w:val="00BB01FA"/>
    <w:rsid w:val="00BB7FBD"/>
    <w:rsid w:val="00BC18BF"/>
    <w:rsid w:val="00BC49FB"/>
    <w:rsid w:val="00BD06C9"/>
    <w:rsid w:val="00BD18F8"/>
    <w:rsid w:val="00BD7EEC"/>
    <w:rsid w:val="00BE4EB2"/>
    <w:rsid w:val="00BF176B"/>
    <w:rsid w:val="00BF1F5D"/>
    <w:rsid w:val="00C017ED"/>
    <w:rsid w:val="00C05BAD"/>
    <w:rsid w:val="00C232C1"/>
    <w:rsid w:val="00C41168"/>
    <w:rsid w:val="00C4551C"/>
    <w:rsid w:val="00C61EFA"/>
    <w:rsid w:val="00C628B1"/>
    <w:rsid w:val="00C726EB"/>
    <w:rsid w:val="00CA2397"/>
    <w:rsid w:val="00CB1E2C"/>
    <w:rsid w:val="00CB30A9"/>
    <w:rsid w:val="00CB4EB4"/>
    <w:rsid w:val="00CC0C41"/>
    <w:rsid w:val="00CD0181"/>
    <w:rsid w:val="00CD2B71"/>
    <w:rsid w:val="00CD4470"/>
    <w:rsid w:val="00CD64A7"/>
    <w:rsid w:val="00CD6D2E"/>
    <w:rsid w:val="00CD7223"/>
    <w:rsid w:val="00CE692F"/>
    <w:rsid w:val="00D022C7"/>
    <w:rsid w:val="00D0427C"/>
    <w:rsid w:val="00D07320"/>
    <w:rsid w:val="00D107D7"/>
    <w:rsid w:val="00D169B8"/>
    <w:rsid w:val="00D20A23"/>
    <w:rsid w:val="00D26D74"/>
    <w:rsid w:val="00D417B1"/>
    <w:rsid w:val="00D4773A"/>
    <w:rsid w:val="00D56F3C"/>
    <w:rsid w:val="00D63E10"/>
    <w:rsid w:val="00D718BE"/>
    <w:rsid w:val="00D734FF"/>
    <w:rsid w:val="00D7712A"/>
    <w:rsid w:val="00D838F0"/>
    <w:rsid w:val="00D8569D"/>
    <w:rsid w:val="00D91822"/>
    <w:rsid w:val="00D92465"/>
    <w:rsid w:val="00DB350E"/>
    <w:rsid w:val="00DB7235"/>
    <w:rsid w:val="00DB7B40"/>
    <w:rsid w:val="00DC0DEA"/>
    <w:rsid w:val="00DC3C2F"/>
    <w:rsid w:val="00DC4C50"/>
    <w:rsid w:val="00DC59BB"/>
    <w:rsid w:val="00DC7703"/>
    <w:rsid w:val="00DD14C1"/>
    <w:rsid w:val="00DD25D7"/>
    <w:rsid w:val="00DD75B3"/>
    <w:rsid w:val="00DF03CD"/>
    <w:rsid w:val="00E01472"/>
    <w:rsid w:val="00E26383"/>
    <w:rsid w:val="00E30D17"/>
    <w:rsid w:val="00E31449"/>
    <w:rsid w:val="00E32A49"/>
    <w:rsid w:val="00E35205"/>
    <w:rsid w:val="00E43054"/>
    <w:rsid w:val="00E46F57"/>
    <w:rsid w:val="00E502FB"/>
    <w:rsid w:val="00E5466D"/>
    <w:rsid w:val="00E55553"/>
    <w:rsid w:val="00E56C38"/>
    <w:rsid w:val="00E57120"/>
    <w:rsid w:val="00E600B8"/>
    <w:rsid w:val="00E61D0B"/>
    <w:rsid w:val="00E628DA"/>
    <w:rsid w:val="00E64D70"/>
    <w:rsid w:val="00E67484"/>
    <w:rsid w:val="00E718CE"/>
    <w:rsid w:val="00E761B8"/>
    <w:rsid w:val="00E91FF4"/>
    <w:rsid w:val="00E964B3"/>
    <w:rsid w:val="00E97457"/>
    <w:rsid w:val="00EC7027"/>
    <w:rsid w:val="00EC7756"/>
    <w:rsid w:val="00EE6D21"/>
    <w:rsid w:val="00EF241A"/>
    <w:rsid w:val="00EF2680"/>
    <w:rsid w:val="00F0308B"/>
    <w:rsid w:val="00F10514"/>
    <w:rsid w:val="00F14F85"/>
    <w:rsid w:val="00F15F7F"/>
    <w:rsid w:val="00F1790A"/>
    <w:rsid w:val="00F254D6"/>
    <w:rsid w:val="00F31079"/>
    <w:rsid w:val="00F32A86"/>
    <w:rsid w:val="00F42A7B"/>
    <w:rsid w:val="00F52CA5"/>
    <w:rsid w:val="00F6724F"/>
    <w:rsid w:val="00F74285"/>
    <w:rsid w:val="00F76A36"/>
    <w:rsid w:val="00F76DB5"/>
    <w:rsid w:val="00F77E37"/>
    <w:rsid w:val="00F905DE"/>
    <w:rsid w:val="00F92BE7"/>
    <w:rsid w:val="00FA0394"/>
    <w:rsid w:val="00FA7B76"/>
    <w:rsid w:val="00FB5009"/>
    <w:rsid w:val="00FC59CB"/>
    <w:rsid w:val="00FC69B4"/>
    <w:rsid w:val="00FC6E57"/>
    <w:rsid w:val="00FE2EDF"/>
    <w:rsid w:val="00FE36FE"/>
    <w:rsid w:val="00FE6F0E"/>
    <w:rsid w:val="00FF2195"/>
    <w:rsid w:val="00FF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9B4"/>
    <w:rPr>
      <w:sz w:val="24"/>
      <w:szCs w:val="24"/>
    </w:rPr>
  </w:style>
  <w:style w:type="paragraph" w:styleId="1">
    <w:name w:val="heading 1"/>
    <w:basedOn w:val="a"/>
    <w:next w:val="a"/>
    <w:qFormat/>
    <w:rsid w:val="00485F36"/>
    <w:pPr>
      <w:keepNext/>
      <w:jc w:val="both"/>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595E"/>
    <w:pPr>
      <w:widowControl w:val="0"/>
      <w:autoSpaceDE w:val="0"/>
      <w:autoSpaceDN w:val="0"/>
      <w:adjustRightInd w:val="0"/>
    </w:pPr>
    <w:rPr>
      <w:rFonts w:ascii="Courier New" w:hAnsi="Courier New" w:cs="Courier New"/>
    </w:rPr>
  </w:style>
  <w:style w:type="paragraph" w:customStyle="1" w:styleId="ConsPlusTitle">
    <w:name w:val="ConsPlusTitle"/>
    <w:rsid w:val="006B595E"/>
    <w:pPr>
      <w:widowControl w:val="0"/>
      <w:autoSpaceDE w:val="0"/>
      <w:autoSpaceDN w:val="0"/>
      <w:adjustRightInd w:val="0"/>
    </w:pPr>
    <w:rPr>
      <w:b/>
      <w:bCs/>
      <w:sz w:val="24"/>
      <w:szCs w:val="24"/>
    </w:rPr>
  </w:style>
  <w:style w:type="paragraph" w:customStyle="1" w:styleId="ConsPlusCell">
    <w:name w:val="ConsPlusCell"/>
    <w:rsid w:val="006B595E"/>
    <w:pPr>
      <w:widowControl w:val="0"/>
      <w:autoSpaceDE w:val="0"/>
      <w:autoSpaceDN w:val="0"/>
      <w:adjustRightInd w:val="0"/>
    </w:pPr>
    <w:rPr>
      <w:rFonts w:ascii="Arial" w:hAnsi="Arial" w:cs="Arial"/>
    </w:rPr>
  </w:style>
  <w:style w:type="table" w:styleId="a3">
    <w:name w:val="Table Grid"/>
    <w:basedOn w:val="a1"/>
    <w:uiPriority w:val="59"/>
    <w:rsid w:val="00470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22C7"/>
    <w:pPr>
      <w:ind w:left="720"/>
      <w:contextualSpacing/>
    </w:pPr>
  </w:style>
  <w:style w:type="paragraph" w:styleId="2">
    <w:name w:val="Body Text 2"/>
    <w:basedOn w:val="a"/>
    <w:link w:val="20"/>
    <w:rsid w:val="00E01472"/>
    <w:pPr>
      <w:jc w:val="center"/>
    </w:pPr>
    <w:rPr>
      <w:b/>
      <w:sz w:val="28"/>
      <w:szCs w:val="28"/>
    </w:rPr>
  </w:style>
  <w:style w:type="character" w:customStyle="1" w:styleId="20">
    <w:name w:val="Основной текст 2 Знак"/>
    <w:basedOn w:val="a0"/>
    <w:link w:val="2"/>
    <w:rsid w:val="00E01472"/>
    <w:rPr>
      <w:b/>
      <w:sz w:val="28"/>
      <w:szCs w:val="28"/>
    </w:rPr>
  </w:style>
  <w:style w:type="character" w:styleId="a5">
    <w:name w:val="Hyperlink"/>
    <w:basedOn w:val="a0"/>
    <w:uiPriority w:val="99"/>
    <w:unhideWhenUsed/>
    <w:rsid w:val="00E01472"/>
    <w:rPr>
      <w:color w:val="0000FF"/>
      <w:u w:val="single"/>
    </w:rPr>
  </w:style>
  <w:style w:type="paragraph" w:customStyle="1" w:styleId="ConsPlusNormal">
    <w:name w:val="ConsPlusNormal"/>
    <w:rsid w:val="00112659"/>
    <w:pPr>
      <w:widowControl w:val="0"/>
      <w:autoSpaceDE w:val="0"/>
      <w:autoSpaceDN w:val="0"/>
      <w:adjustRightInd w:val="0"/>
      <w:ind w:firstLine="720"/>
    </w:pPr>
    <w:rPr>
      <w:rFonts w:ascii="Arial" w:hAnsi="Arial" w:cs="Arial"/>
    </w:rPr>
  </w:style>
  <w:style w:type="paragraph" w:styleId="a6">
    <w:name w:val="Body Text"/>
    <w:basedOn w:val="a"/>
    <w:link w:val="a7"/>
    <w:rsid w:val="001F6C1D"/>
    <w:pPr>
      <w:spacing w:after="120"/>
    </w:pPr>
  </w:style>
  <w:style w:type="character" w:customStyle="1" w:styleId="a7">
    <w:name w:val="Основной текст Знак"/>
    <w:basedOn w:val="a0"/>
    <w:link w:val="a6"/>
    <w:rsid w:val="001F6C1D"/>
    <w:rPr>
      <w:sz w:val="24"/>
      <w:szCs w:val="24"/>
    </w:rPr>
  </w:style>
  <w:style w:type="paragraph" w:styleId="a8">
    <w:name w:val="header"/>
    <w:basedOn w:val="a"/>
    <w:link w:val="a9"/>
    <w:rsid w:val="000F2D79"/>
    <w:pPr>
      <w:tabs>
        <w:tab w:val="center" w:pos="4677"/>
        <w:tab w:val="right" w:pos="9355"/>
      </w:tabs>
    </w:pPr>
  </w:style>
  <w:style w:type="character" w:customStyle="1" w:styleId="a9">
    <w:name w:val="Верхний колонтитул Знак"/>
    <w:basedOn w:val="a0"/>
    <w:link w:val="a8"/>
    <w:rsid w:val="000F2D79"/>
    <w:rPr>
      <w:sz w:val="24"/>
      <w:szCs w:val="24"/>
    </w:rPr>
  </w:style>
  <w:style w:type="paragraph" w:styleId="aa">
    <w:name w:val="footer"/>
    <w:basedOn w:val="a"/>
    <w:link w:val="ab"/>
    <w:rsid w:val="000F2D79"/>
    <w:pPr>
      <w:tabs>
        <w:tab w:val="center" w:pos="4677"/>
        <w:tab w:val="right" w:pos="9355"/>
      </w:tabs>
    </w:pPr>
  </w:style>
  <w:style w:type="character" w:customStyle="1" w:styleId="ab">
    <w:name w:val="Нижний колонтитул Знак"/>
    <w:basedOn w:val="a0"/>
    <w:link w:val="aa"/>
    <w:rsid w:val="000F2D79"/>
    <w:rPr>
      <w:sz w:val="24"/>
      <w:szCs w:val="24"/>
    </w:rPr>
  </w:style>
  <w:style w:type="paragraph" w:styleId="ac">
    <w:name w:val="Balloon Text"/>
    <w:basedOn w:val="a"/>
    <w:link w:val="ad"/>
    <w:rsid w:val="00470130"/>
    <w:rPr>
      <w:rFonts w:ascii="Tahoma" w:hAnsi="Tahoma" w:cs="Tahoma"/>
      <w:sz w:val="16"/>
      <w:szCs w:val="16"/>
    </w:rPr>
  </w:style>
  <w:style w:type="character" w:customStyle="1" w:styleId="ad">
    <w:name w:val="Текст выноски Знак"/>
    <w:basedOn w:val="a0"/>
    <w:link w:val="ac"/>
    <w:rsid w:val="00470130"/>
    <w:rPr>
      <w:rFonts w:ascii="Tahoma" w:hAnsi="Tahoma" w:cs="Tahoma"/>
      <w:sz w:val="16"/>
      <w:szCs w:val="16"/>
    </w:rPr>
  </w:style>
  <w:style w:type="paragraph" w:styleId="ae">
    <w:name w:val="No Spacing"/>
    <w:uiPriority w:val="1"/>
    <w:qFormat/>
    <w:rsid w:val="00470130"/>
    <w:rPr>
      <w:sz w:val="24"/>
      <w:szCs w:val="24"/>
    </w:rPr>
  </w:style>
</w:styles>
</file>

<file path=word/webSettings.xml><?xml version="1.0" encoding="utf-8"?>
<w:webSettings xmlns:r="http://schemas.openxmlformats.org/officeDocument/2006/relationships" xmlns:w="http://schemas.openxmlformats.org/wordprocessingml/2006/main">
  <w:divs>
    <w:div w:id="12831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67855D50FE65E245229228FE1B2B3930D35778C2A21B8101A427A645C2F6038rFmCG" TargetMode="External"/><Relationship Id="rId13" Type="http://schemas.openxmlformats.org/officeDocument/2006/relationships/hyperlink" Target="consultantplus://offline/ref=98567855D50FE65E245229228FE1B2B3930D35778C2A2CBB161F427A645C2F6038FCF0421799357D4EE90904rDmFG" TargetMode="External"/><Relationship Id="rId3" Type="http://schemas.openxmlformats.org/officeDocument/2006/relationships/settings" Target="settings.xml"/><Relationship Id="rId7" Type="http://schemas.openxmlformats.org/officeDocument/2006/relationships/hyperlink" Target="consultantplus://offline/ref=98567855D50FE65E2452372F998DE5BC94016C78882F2FEB4B4A442D3Br0mCG" TargetMode="External"/><Relationship Id="rId12" Type="http://schemas.openxmlformats.org/officeDocument/2006/relationships/hyperlink" Target="consultantplus://offline/main?base=LAW;n=98088;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89553;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8567855D50FE65E245229228FE1B2B3930D35778C2A2CBB161F427A645C2F6038FCF0421799357D4EE90904rDmFG" TargetMode="External"/><Relationship Id="rId4" Type="http://schemas.openxmlformats.org/officeDocument/2006/relationships/webSettings" Target="webSettings.xml"/><Relationship Id="rId9" Type="http://schemas.openxmlformats.org/officeDocument/2006/relationships/hyperlink" Target="consultantplus://offline/ref=98567855D50FE65E245229228FE1B2B3930D35778C2A2CBB161F427A645C2F6038FCF0421799357D4EE90904rDmFG" TargetMode="External"/><Relationship Id="rId14" Type="http://schemas.openxmlformats.org/officeDocument/2006/relationships/hyperlink" Target="consultantplus://offline/ref=98567855D50FE65E245229228FE1B2B3930D35778C2A21B8101A427A645C2F6038rF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86B2-BADC-47C3-B8D0-F27DA7BA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Pages>
  <Words>3673</Words>
  <Characters>20940</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ПРАВИТЕЛЬСТВО ХАНТЫ-МАНСИЙСКОГО АВТОНОМНОГО ОКРУГА - ЮГРЫ</vt:lpstr>
      <vt:lpstr>ПОСТАНОВЛЕНИЕ</vt:lpstr>
      <vt:lpstr/>
      <vt:lpstr>2.Цели и задачи конкурса</vt:lpstr>
      <vt:lpstr>4.Порядок проведения конкурса</vt:lpstr>
      <vt:lpstr>5.Конкурсная комиссия</vt:lpstr>
      <vt:lpstr>6.Подведение итогов конкурса</vt:lpstr>
      <vt:lpstr>    </vt:lpstr>
      <vt:lpstr>    </vt:lpstr>
      <vt:lpstr>    « ___ » _____________ 20__ г.</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Развернутое описание деятельности</vt:lpstr>
      <vt:lpstr>    </vt:lpstr>
      <vt:lpstr>    1.Ф.И.О., стаж муниципальной службы.</vt:lpstr>
      <vt:lpstr>    2.В каком органе Администрации города Ханты-Мансийска проходит службу претендент</vt:lpstr>
      <vt:lpstr>    3.В рассмотрении и решении каких из указанных ниже вопросов принимает участие пр</vt:lpstr>
      <vt:lpstr>    осуществление контроля;</vt:lpstr>
      <vt:lpstr>    подготовка и организация мероприятий;</vt:lpstr>
      <vt:lpstr>    финансовое и бюджетное планирование, разработка, утверждение и исполнение местно</vt:lpstr>
      <vt:lpstr>    владение, пользование и распоряжение муниципальной собственностью (земля, здания</vt:lpstr>
      <vt:lpstr>    решение проблем жилищной сферы и ЖКХ (водоснабжение, канализация, эксплуатация ж</vt:lpstr>
      <vt:lpstr>    оказание социальной поддержки и социальных услуг нуждающимся в них категориям гр</vt:lpstr>
      <vt:lpstr>    регулирование земельных отношений и землепользования, отношений в сфере недвижим</vt:lpstr>
      <vt:lpstr>    обслуживание социальной инфраструктуры муниципального образования;</vt:lpstr>
      <vt:lpstr>    организация работы по взаимодействию с общественными организациями, действующими</vt:lpstr>
      <vt:lpstr>    управление охраной окружающей среды и природопользованием.</vt:lpstr>
      <vt:lpstr>    4.Краткое описание результатов деятельности.</vt:lpstr>
      <vt:lpstr>    5.Новации, программы, мероприятия по введению и совершенствованию организации ме</vt:lpstr>
      <vt:lpstr>    6.Поощрения (правительственные и иные награды, премии, почетные звания, лауреатс</vt:lpstr>
      <vt:lpstr>    </vt:lpstr>
      <vt:lpstr>    </vt:lpstr>
      <vt:lpstr>    Дата                                                                    </vt:lpstr>
      <vt:lpstr>    ____________                                                                   _</vt:lpstr>
      <vt:lpstr>    </vt:lpstr>
      <vt:lpstr>    I. Вводная часть</vt:lpstr>
      <vt:lpstr>    II. Выводы</vt:lpstr>
    </vt:vector>
  </TitlesOfParts>
  <Company/>
  <LinksUpToDate>false</LinksUpToDate>
  <CharactersWithSpaces>24564</CharactersWithSpaces>
  <SharedDoc>false</SharedDoc>
  <HLinks>
    <vt:vector size="30" baseType="variant">
      <vt:variant>
        <vt:i4>3473513</vt:i4>
      </vt:variant>
      <vt:variant>
        <vt:i4>12</vt:i4>
      </vt:variant>
      <vt:variant>
        <vt:i4>0</vt:i4>
      </vt:variant>
      <vt:variant>
        <vt:i4>5</vt:i4>
      </vt:variant>
      <vt:variant>
        <vt:lpwstr>consultantplus://offline/main?base=LAW;n=113612;fld=134;dst=100272</vt:lpwstr>
      </vt:variant>
      <vt:variant>
        <vt:lpwstr/>
      </vt:variant>
      <vt:variant>
        <vt:i4>3473513</vt:i4>
      </vt:variant>
      <vt:variant>
        <vt:i4>9</vt:i4>
      </vt:variant>
      <vt:variant>
        <vt:i4>0</vt:i4>
      </vt:variant>
      <vt:variant>
        <vt:i4>5</vt:i4>
      </vt:variant>
      <vt:variant>
        <vt:lpwstr>consultantplus://offline/main?base=LAW;n=113612;fld=134;dst=100272</vt:lpwstr>
      </vt:variant>
      <vt:variant>
        <vt:lpwstr/>
      </vt:variant>
      <vt:variant>
        <vt:i4>27</vt:i4>
      </vt:variant>
      <vt:variant>
        <vt:i4>6</vt:i4>
      </vt:variant>
      <vt:variant>
        <vt:i4>0</vt:i4>
      </vt:variant>
      <vt:variant>
        <vt:i4>5</vt:i4>
      </vt:variant>
      <vt:variant>
        <vt:lpwstr>consultantplus://offline/main?base=RLAW926;n=62509;fld=134;dst=100013</vt:lpwstr>
      </vt:variant>
      <vt:variant>
        <vt:lpwstr/>
      </vt:variant>
      <vt:variant>
        <vt:i4>27</vt:i4>
      </vt:variant>
      <vt:variant>
        <vt:i4>3</vt:i4>
      </vt:variant>
      <vt:variant>
        <vt:i4>0</vt:i4>
      </vt:variant>
      <vt:variant>
        <vt:i4>5</vt:i4>
      </vt:variant>
      <vt:variant>
        <vt:lpwstr>consultantplus://offline/main?base=RLAW926;n=62509;fld=134;dst=100013</vt:lpwstr>
      </vt:variant>
      <vt:variant>
        <vt:lpwstr/>
      </vt:variant>
      <vt:variant>
        <vt:i4>3473513</vt:i4>
      </vt:variant>
      <vt:variant>
        <vt:i4>0</vt:i4>
      </vt:variant>
      <vt:variant>
        <vt:i4>0</vt:i4>
      </vt:variant>
      <vt:variant>
        <vt:i4>5</vt:i4>
      </vt:variant>
      <vt:variant>
        <vt:lpwstr>consultantplus://offline/main?base=LAW;n=113612;fld=134;dst=100272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LimanV</dc:creator>
  <cp:lastModifiedBy>LimanVA</cp:lastModifiedBy>
  <cp:revision>18</cp:revision>
  <cp:lastPrinted>2015-10-02T11:29:00Z</cp:lastPrinted>
  <dcterms:created xsi:type="dcterms:W3CDTF">2015-09-15T06:33:00Z</dcterms:created>
  <dcterms:modified xsi:type="dcterms:W3CDTF">2015-10-02T11:32:00Z</dcterms:modified>
</cp:coreProperties>
</file>